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F026A" w:rsidRPr="00BF026A" w:rsidRDefault="00BF026A">
      <w:pPr>
        <w:rPr>
          <w:rFonts w:ascii="Arial" w:hAnsi="Arial" w:cs="Arial"/>
          <w:sz w:val="24"/>
          <w:szCs w:val="24"/>
        </w:rPr>
      </w:pPr>
      <w:r w:rsidRPr="00BF026A">
        <w:rPr>
          <w:rFonts w:ascii="Arial" w:hAnsi="Arial" w:cs="Arial"/>
          <w:noProof/>
          <w:sz w:val="24"/>
          <w:szCs w:val="24"/>
          <w:lang w:val="en-GB" w:eastAsia="en-GB"/>
        </w:rPr>
        <mc:AlternateContent>
          <mc:Choice Requires="wps">
            <w:drawing>
              <wp:anchor distT="0" distB="0" distL="114300" distR="114300" simplePos="0" relativeHeight="251660288" behindDoc="0" locked="0" layoutInCell="1" allowOverlap="1" wp14:anchorId="2C9B8A84" wp14:editId="661DBE05">
                <wp:simplePos x="0" y="0"/>
                <wp:positionH relativeFrom="column">
                  <wp:posOffset>95250</wp:posOffset>
                </wp:positionH>
                <wp:positionV relativeFrom="paragraph">
                  <wp:posOffset>7429501</wp:posOffset>
                </wp:positionV>
                <wp:extent cx="5600700" cy="12763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76350"/>
                        </a:xfrm>
                        <a:prstGeom prst="rect">
                          <a:avLst/>
                        </a:prstGeom>
                        <a:solidFill>
                          <a:srgbClr val="FFFFFF"/>
                        </a:solidFill>
                        <a:ln w="9525">
                          <a:solidFill>
                            <a:srgbClr val="000000"/>
                          </a:solidFill>
                          <a:miter lim="800000"/>
                          <a:headEnd/>
                          <a:tailEnd/>
                        </a:ln>
                      </wps:spPr>
                      <wps:txbx>
                        <w:txbxContent>
                          <w:p w:rsidR="00BF026A" w:rsidRDefault="00BF026A" w:rsidP="00BF026A">
                            <w:pPr>
                              <w:spacing w:before="3" w:line="411" w:lineRule="exact"/>
                              <w:textAlignment w:val="baseline"/>
                              <w:rPr>
                                <w:rFonts w:ascii="Arial" w:eastAsia="Arial" w:hAnsi="Arial"/>
                                <w:color w:val="000000"/>
                                <w:spacing w:val="-10"/>
                                <w:w w:val="105"/>
                                <w:sz w:val="36"/>
                              </w:rPr>
                            </w:pPr>
                            <w:r>
                              <w:rPr>
                                <w:rFonts w:ascii="Arial" w:eastAsia="Arial" w:hAnsi="Arial"/>
                                <w:color w:val="000000"/>
                                <w:spacing w:val="-10"/>
                                <w:w w:val="105"/>
                                <w:sz w:val="36"/>
                              </w:rPr>
                              <w:t>Self-harm</w:t>
                            </w:r>
                          </w:p>
                          <w:p w:rsidR="00BF026A" w:rsidRPr="00B25A24" w:rsidRDefault="00B25A24" w:rsidP="00BF026A">
                            <w:pPr>
                              <w:spacing w:before="70" w:line="411" w:lineRule="exact"/>
                              <w:textAlignment w:val="baseline"/>
                              <w:rPr>
                                <w:rFonts w:ascii="Arial" w:eastAsia="Arial" w:hAnsi="Arial"/>
                                <w:color w:val="000000"/>
                                <w:spacing w:val="-7"/>
                                <w:w w:val="105"/>
                                <w:sz w:val="36"/>
                                <w:szCs w:val="36"/>
                              </w:rPr>
                            </w:pPr>
                            <w:r>
                              <w:rPr>
                                <w:rFonts w:ascii="Arial" w:eastAsia="Arial" w:hAnsi="Arial"/>
                                <w:color w:val="000000"/>
                                <w:spacing w:val="-7"/>
                                <w:w w:val="105"/>
                                <w:sz w:val="36"/>
                                <w:szCs w:val="36"/>
                              </w:rPr>
                              <w:t>Information</w:t>
                            </w:r>
                            <w:r w:rsidR="00BF026A" w:rsidRPr="00B25A24">
                              <w:rPr>
                                <w:rFonts w:ascii="Arial" w:eastAsia="Arial" w:hAnsi="Arial"/>
                                <w:color w:val="000000"/>
                                <w:spacing w:val="-7"/>
                                <w:w w:val="105"/>
                                <w:sz w:val="36"/>
                                <w:szCs w:val="36"/>
                              </w:rPr>
                              <w:t xml:space="preserve"> for </w:t>
                            </w:r>
                            <w:r w:rsidR="00BF026A" w:rsidRPr="00B25A24">
                              <w:rPr>
                                <w:rFonts w:ascii="Arial" w:eastAsia="Arial" w:hAnsi="Arial"/>
                                <w:color w:val="000000"/>
                                <w:spacing w:val="-7"/>
                                <w:w w:val="90"/>
                                <w:sz w:val="36"/>
                                <w:szCs w:val="36"/>
                              </w:rPr>
                              <w:t xml:space="preserve">school staff in </w:t>
                            </w:r>
                            <w:r w:rsidR="00BF026A" w:rsidRPr="00B25A24">
                              <w:rPr>
                                <w:rFonts w:ascii="Arial" w:eastAsia="Arial" w:hAnsi="Arial"/>
                                <w:color w:val="000000"/>
                                <w:spacing w:val="-7"/>
                                <w:w w:val="105"/>
                                <w:sz w:val="36"/>
                                <w:szCs w:val="36"/>
                              </w:rPr>
                              <w:t>Hertfordshire</w:t>
                            </w:r>
                          </w:p>
                          <w:p w:rsidR="00BF026A" w:rsidRDefault="00BF026A" w:rsidP="00BF026A">
                            <w:pPr>
                              <w:spacing w:before="70" w:line="411" w:lineRule="exact"/>
                              <w:textAlignment w:val="baseline"/>
                              <w:rPr>
                                <w:rFonts w:ascii="Arial" w:eastAsia="Arial" w:hAnsi="Arial"/>
                                <w:color w:val="000000"/>
                                <w:spacing w:val="-7"/>
                                <w:w w:val="105"/>
                                <w:sz w:val="36"/>
                              </w:rPr>
                            </w:pPr>
                          </w:p>
                          <w:p w:rsidR="00BF026A" w:rsidRPr="00C9195F" w:rsidRDefault="00BF026A" w:rsidP="00BF026A">
                            <w:pPr>
                              <w:spacing w:before="1" w:line="243" w:lineRule="exact"/>
                              <w:textAlignment w:val="baseline"/>
                              <w:rPr>
                                <w:rFonts w:ascii="Arial" w:eastAsia="Times New Roman" w:hAnsi="Arial" w:cs="Arial"/>
                                <w:color w:val="000000"/>
                                <w:spacing w:val="-1"/>
                              </w:rPr>
                            </w:pPr>
                            <w:r w:rsidRPr="00C9195F">
                              <w:rPr>
                                <w:rFonts w:ascii="Arial" w:eastAsia="Times New Roman" w:hAnsi="Arial" w:cs="Arial"/>
                                <w:color w:val="000000"/>
                                <w:spacing w:val="-1"/>
                              </w:rPr>
                              <w:t>Adapted from resources created by the Oxfordshire Adolescent Self Harm Forum</w:t>
                            </w:r>
                          </w:p>
                          <w:p w:rsidR="00BF026A" w:rsidRDefault="00BF026A" w:rsidP="00BF026A">
                            <w:pPr>
                              <w:spacing w:before="70" w:line="411" w:lineRule="exact"/>
                              <w:textAlignment w:val="baseline"/>
                              <w:rPr>
                                <w:rFonts w:ascii="Arial" w:eastAsia="Arial" w:hAnsi="Arial"/>
                                <w:b/>
                                <w:color w:val="000000"/>
                                <w:spacing w:val="-7"/>
                                <w:w w:val="90"/>
                                <w:sz w:val="35"/>
                              </w:rPr>
                            </w:pPr>
                          </w:p>
                          <w:p w:rsidR="00BF026A" w:rsidRPr="00BF026A" w:rsidRDefault="00BF026A">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585pt;width:441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">
                <v:textbox>
                  <w:txbxContent>
                    <w:p w:rsidR="00BF026A" w:rsidRDefault="00BF026A" w:rsidP="00BF026A">
                      <w:pPr>
                        <w:spacing w:before="3" w:line="411" w:lineRule="exact"/>
                        <w:textAlignment w:val="baseline"/>
                        <w:rPr>
                          <w:rFonts w:ascii="Arial" w:eastAsia="Arial" w:hAnsi="Arial"/>
                          <w:color w:val="000000"/>
                          <w:spacing w:val="-10"/>
                          <w:w w:val="105"/>
                          <w:sz w:val="36"/>
                        </w:rPr>
                      </w:pPr>
                      <w:r>
                        <w:rPr>
                          <w:rFonts w:ascii="Arial" w:eastAsia="Arial" w:hAnsi="Arial"/>
                          <w:color w:val="000000"/>
                          <w:spacing w:val="-10"/>
                          <w:w w:val="105"/>
                          <w:sz w:val="36"/>
                        </w:rPr>
                        <w:t>Self-harm</w:t>
                      </w:r>
                    </w:p>
                    <w:p w:rsidR="00BF026A" w:rsidRPr="00B25A24" w:rsidRDefault="00B25A24" w:rsidP="00BF026A">
                      <w:pPr>
                        <w:spacing w:before="70" w:line="411" w:lineRule="exact"/>
                        <w:textAlignment w:val="baseline"/>
                        <w:rPr>
                          <w:rFonts w:ascii="Arial" w:eastAsia="Arial" w:hAnsi="Arial"/>
                          <w:color w:val="000000"/>
                          <w:spacing w:val="-7"/>
                          <w:w w:val="105"/>
                          <w:sz w:val="36"/>
                          <w:szCs w:val="36"/>
                        </w:rPr>
                      </w:pPr>
                      <w:r>
                        <w:rPr>
                          <w:rFonts w:ascii="Arial" w:eastAsia="Arial" w:hAnsi="Arial"/>
                          <w:color w:val="000000"/>
                          <w:spacing w:val="-7"/>
                          <w:w w:val="105"/>
                          <w:sz w:val="36"/>
                          <w:szCs w:val="36"/>
                        </w:rPr>
                        <w:t>Information</w:t>
                      </w:r>
                      <w:r w:rsidR="00BF026A" w:rsidRPr="00B25A24">
                        <w:rPr>
                          <w:rFonts w:ascii="Arial" w:eastAsia="Arial" w:hAnsi="Arial"/>
                          <w:color w:val="000000"/>
                          <w:spacing w:val="-7"/>
                          <w:w w:val="105"/>
                          <w:sz w:val="36"/>
                          <w:szCs w:val="36"/>
                        </w:rPr>
                        <w:t xml:space="preserve"> for </w:t>
                      </w:r>
                      <w:r w:rsidR="00BF026A" w:rsidRPr="00B25A24">
                        <w:rPr>
                          <w:rFonts w:ascii="Arial" w:eastAsia="Arial" w:hAnsi="Arial"/>
                          <w:color w:val="000000"/>
                          <w:spacing w:val="-7"/>
                          <w:w w:val="90"/>
                          <w:sz w:val="36"/>
                          <w:szCs w:val="36"/>
                        </w:rPr>
                        <w:t xml:space="preserve">school staff in </w:t>
                      </w:r>
                      <w:r w:rsidR="00BF026A" w:rsidRPr="00B25A24">
                        <w:rPr>
                          <w:rFonts w:ascii="Arial" w:eastAsia="Arial" w:hAnsi="Arial"/>
                          <w:color w:val="000000"/>
                          <w:spacing w:val="-7"/>
                          <w:w w:val="105"/>
                          <w:sz w:val="36"/>
                          <w:szCs w:val="36"/>
                        </w:rPr>
                        <w:t>Hertfordshire</w:t>
                      </w:r>
                    </w:p>
                    <w:p w:rsidR="00BF026A" w:rsidRDefault="00BF026A" w:rsidP="00BF026A">
                      <w:pPr>
                        <w:spacing w:before="70" w:line="411" w:lineRule="exact"/>
                        <w:textAlignment w:val="baseline"/>
                        <w:rPr>
                          <w:rFonts w:ascii="Arial" w:eastAsia="Arial" w:hAnsi="Arial"/>
                          <w:color w:val="000000"/>
                          <w:spacing w:val="-7"/>
                          <w:w w:val="105"/>
                          <w:sz w:val="36"/>
                        </w:rPr>
                      </w:pPr>
                    </w:p>
                    <w:p w:rsidR="00BF026A" w:rsidRPr="00C9195F" w:rsidRDefault="00BF026A" w:rsidP="00BF026A">
                      <w:pPr>
                        <w:spacing w:before="1" w:line="243" w:lineRule="exact"/>
                        <w:textAlignment w:val="baseline"/>
                        <w:rPr>
                          <w:rFonts w:ascii="Arial" w:eastAsia="Times New Roman" w:hAnsi="Arial" w:cs="Arial"/>
                          <w:color w:val="000000"/>
                          <w:spacing w:val="-1"/>
                        </w:rPr>
                      </w:pPr>
                      <w:r w:rsidRPr="00C9195F">
                        <w:rPr>
                          <w:rFonts w:ascii="Arial" w:eastAsia="Times New Roman" w:hAnsi="Arial" w:cs="Arial"/>
                          <w:color w:val="000000"/>
                          <w:spacing w:val="-1"/>
                        </w:rPr>
                        <w:t xml:space="preserve">Adapted from resources created by the </w:t>
                      </w:r>
                      <w:proofErr w:type="spellStart"/>
                      <w:r w:rsidRPr="00C9195F">
                        <w:rPr>
                          <w:rFonts w:ascii="Arial" w:eastAsia="Times New Roman" w:hAnsi="Arial" w:cs="Arial"/>
                          <w:color w:val="000000"/>
                          <w:spacing w:val="-1"/>
                        </w:rPr>
                        <w:t>Oxfordshire</w:t>
                      </w:r>
                      <w:proofErr w:type="spellEnd"/>
                      <w:r w:rsidRPr="00C9195F">
                        <w:rPr>
                          <w:rFonts w:ascii="Arial" w:eastAsia="Times New Roman" w:hAnsi="Arial" w:cs="Arial"/>
                          <w:color w:val="000000"/>
                          <w:spacing w:val="-1"/>
                        </w:rPr>
                        <w:t xml:space="preserve"> Adolescent Self Harm Forum</w:t>
                      </w:r>
                    </w:p>
                    <w:p w:rsidR="00BF026A" w:rsidRDefault="00BF026A" w:rsidP="00BF026A">
                      <w:pPr>
                        <w:spacing w:before="70" w:line="411" w:lineRule="exact"/>
                        <w:textAlignment w:val="baseline"/>
                        <w:rPr>
                          <w:rFonts w:ascii="Arial" w:eastAsia="Arial" w:hAnsi="Arial"/>
                          <w:b/>
                          <w:color w:val="000000"/>
                          <w:spacing w:val="-7"/>
                          <w:w w:val="90"/>
                          <w:sz w:val="35"/>
                        </w:rPr>
                      </w:pPr>
                    </w:p>
                    <w:p w:rsidR="00BF026A" w:rsidRPr="00BF026A" w:rsidRDefault="00BF026A">
                      <w:pPr>
                        <w:rPr>
                          <w:rFonts w:ascii="Arial" w:hAnsi="Arial" w:cs="Arial"/>
                          <w:sz w:val="24"/>
                          <w:szCs w:val="24"/>
                        </w:rPr>
                      </w:pPr>
                    </w:p>
                  </w:txbxContent>
                </v:textbox>
              </v:shape>
            </w:pict>
          </mc:Fallback>
        </mc:AlternateContent>
      </w:r>
      <w:r w:rsidRPr="00BF026A">
        <w:rPr>
          <w:rFonts w:ascii="Arial" w:hAnsi="Arial" w:cs="Arial"/>
          <w:noProof/>
          <w:sz w:val="24"/>
          <w:szCs w:val="24"/>
          <w:lang w:val="en-GB" w:eastAsia="en-GB"/>
        </w:rPr>
        <w:drawing>
          <wp:anchor distT="0" distB="0" distL="114300" distR="114300" simplePos="0" relativeHeight="251658240" behindDoc="1" locked="0" layoutInCell="1" allowOverlap="1" wp14:anchorId="1E0FBE61" wp14:editId="5D074CAE">
            <wp:simplePos x="0" y="0"/>
            <wp:positionH relativeFrom="column">
              <wp:posOffset>-932815</wp:posOffset>
            </wp:positionH>
            <wp:positionV relativeFrom="paragraph">
              <wp:posOffset>-533400</wp:posOffset>
            </wp:positionV>
            <wp:extent cx="7562215" cy="76771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9721"/>
                    <a:stretch/>
                  </pic:blipFill>
                  <pic:spPr bwMode="auto">
                    <a:xfrm>
                      <a:off x="0" y="0"/>
                      <a:ext cx="7562215" cy="767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6A">
        <w:rPr>
          <w:rFonts w:ascii="Arial" w:hAnsi="Arial" w:cs="Arial"/>
          <w:sz w:val="24"/>
          <w:szCs w:val="24"/>
        </w:rPr>
        <w:br w:type="page"/>
      </w:r>
    </w:p>
    <w:p w:rsidR="00CE4AE8" w:rsidRPr="00BF026A" w:rsidRDefault="004E444E">
      <w:pPr>
        <w:rPr>
          <w:b/>
          <w:sz w:val="200"/>
          <w:szCs w:val="24"/>
        </w:rPr>
      </w:pPr>
      <w:r>
        <w:rPr>
          <w:b/>
          <w:noProof/>
          <w:color w:val="9BBB59" w:themeColor="accent3"/>
          <w:sz w:val="200"/>
          <w:szCs w:val="24"/>
          <w:lang w:val="en-GB" w:eastAsia="en-GB"/>
        </w:rPr>
        <w:lastRenderedPageBreak/>
        <mc:AlternateContent>
          <mc:Choice Requires="wps">
            <w:drawing>
              <wp:anchor distT="0" distB="0" distL="114300" distR="114300" simplePos="0" relativeHeight="251741184" behindDoc="0" locked="0" layoutInCell="1" allowOverlap="1" wp14:anchorId="7C1586F3" wp14:editId="60E70D04">
                <wp:simplePos x="0" y="0"/>
                <wp:positionH relativeFrom="column">
                  <wp:posOffset>53975</wp:posOffset>
                </wp:positionH>
                <wp:positionV relativeFrom="paragraph">
                  <wp:posOffset>1392555</wp:posOffset>
                </wp:positionV>
                <wp:extent cx="5567680" cy="0"/>
                <wp:effectExtent l="0" t="0" r="13970" b="19050"/>
                <wp:wrapNone/>
                <wp:docPr id="302" name="Straight Connector 302"/>
                <wp:cNvGraphicFramePr/>
                <a:graphic xmlns:a="http://schemas.openxmlformats.org/drawingml/2006/main">
                  <a:graphicData uri="http://schemas.microsoft.com/office/word/2010/wordprocessingShape">
                    <wps:wsp>
                      <wps:cNvCnPr/>
                      <wps:spPr>
                        <a:xfrm>
                          <a:off x="0" y="0"/>
                          <a:ext cx="5567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25pt,109.65pt" to="442.6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" strokecolor="#4579b8 [3044]"/>
            </w:pict>
          </mc:Fallback>
        </mc:AlternateContent>
      </w:r>
      <w:r w:rsidR="001B09C5">
        <w:rPr>
          <w:b/>
          <w:color w:val="9BBB59" w:themeColor="accent3"/>
          <w:sz w:val="200"/>
          <w:szCs w:val="24"/>
        </w:rPr>
        <w:t>Self-</w:t>
      </w:r>
      <w:r w:rsidR="00BF026A" w:rsidRPr="00BF026A">
        <w:rPr>
          <w:b/>
          <w:color w:val="008080"/>
          <w:sz w:val="200"/>
          <w:szCs w:val="24"/>
        </w:rPr>
        <w:t>Harm</w:t>
      </w:r>
    </w:p>
    <w:p w:rsidR="00BF026A" w:rsidRPr="00BF026A" w:rsidRDefault="00BF026A">
      <w:pPr>
        <w:rPr>
          <w:rFonts w:ascii="Arial" w:hAnsi="Arial" w:cs="Arial"/>
          <w:sz w:val="24"/>
          <w:szCs w:val="24"/>
        </w:rPr>
      </w:pPr>
    </w:p>
    <w:p w:rsidR="00BF026A" w:rsidRPr="00BF026A" w:rsidRDefault="00BF026A">
      <w:pPr>
        <w:rPr>
          <w:rFonts w:ascii="Arial" w:hAnsi="Arial" w:cs="Arial"/>
          <w:sz w:val="24"/>
          <w:szCs w:val="24"/>
        </w:rPr>
      </w:pPr>
    </w:p>
    <w:p w:rsidR="004E444E" w:rsidRPr="004E444E" w:rsidRDefault="004E444E" w:rsidP="004E444E">
      <w:pPr>
        <w:spacing w:after="120" w:line="276" w:lineRule="auto"/>
        <w:rPr>
          <w:rFonts w:ascii="Arial" w:hAnsi="Arial" w:cs="Arial"/>
          <w:b/>
          <w:i/>
          <w:sz w:val="24"/>
          <w:szCs w:val="24"/>
        </w:rPr>
      </w:pPr>
      <w:r>
        <w:rPr>
          <w:b/>
          <w:noProof/>
          <w:color w:val="9BBB59" w:themeColor="accent3"/>
          <w:sz w:val="200"/>
          <w:szCs w:val="24"/>
          <w:lang w:val="en-GB" w:eastAsia="en-GB"/>
        </w:rPr>
        <mc:AlternateContent>
          <mc:Choice Requires="wps">
            <w:drawing>
              <wp:anchor distT="0" distB="0" distL="114300" distR="114300" simplePos="0" relativeHeight="251743232" behindDoc="0" locked="0" layoutInCell="1" allowOverlap="1" wp14:anchorId="1AEB2C25" wp14:editId="4B094B2D">
                <wp:simplePos x="0" y="0"/>
                <wp:positionH relativeFrom="column">
                  <wp:posOffset>2171700</wp:posOffset>
                </wp:positionH>
                <wp:positionV relativeFrom="paragraph">
                  <wp:posOffset>341630</wp:posOffset>
                </wp:positionV>
                <wp:extent cx="0" cy="300990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0" cy="300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6.9pt" to="171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" strokecolor="#4579b8 [3044]"/>
            </w:pict>
          </mc:Fallback>
        </mc:AlternateContent>
      </w:r>
      <w:r w:rsidR="00BF026A" w:rsidRPr="00BF026A">
        <w:rPr>
          <w:rFonts w:ascii="Arial" w:hAnsi="Arial" w:cs="Arial"/>
          <w:b/>
          <w:color w:val="008080"/>
          <w:sz w:val="40"/>
          <w:szCs w:val="24"/>
        </w:rPr>
        <w:t>Contents</w:t>
      </w:r>
      <w:r>
        <w:rPr>
          <w:rFonts w:ascii="Arial" w:hAnsi="Arial" w:cs="Arial"/>
          <w:b/>
          <w:color w:val="008080"/>
          <w:sz w:val="40"/>
          <w:szCs w:val="24"/>
        </w:rPr>
        <w:tab/>
      </w:r>
      <w:r w:rsidRPr="004E444E">
        <w:rPr>
          <w:rFonts w:ascii="Arial" w:hAnsi="Arial" w:cs="Arial"/>
          <w:b/>
          <w:i/>
          <w:sz w:val="24"/>
          <w:szCs w:val="24"/>
        </w:rPr>
        <w:t>Page</w:t>
      </w:r>
    </w:p>
    <w:p w:rsidR="00BF026A" w:rsidRPr="00BF026A" w:rsidRDefault="001B09C5" w:rsidP="00BF026A">
      <w:pPr>
        <w:spacing w:after="120" w:line="276" w:lineRule="auto"/>
        <w:ind w:left="1440" w:firstLine="72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What is self-</w:t>
      </w:r>
      <w:r w:rsidR="00BF026A" w:rsidRPr="00BF026A">
        <w:rPr>
          <w:rFonts w:ascii="Arial" w:hAnsi="Arial" w:cs="Arial"/>
          <w:sz w:val="24"/>
          <w:szCs w:val="24"/>
        </w:rPr>
        <w:t>harm and how common is it?</w:t>
      </w:r>
    </w:p>
    <w:p w:rsidR="00BF026A" w:rsidRPr="00BF026A" w:rsidRDefault="001B09C5" w:rsidP="00BF026A">
      <w:pPr>
        <w:spacing w:after="120" w:line="276" w:lineRule="auto"/>
        <w:ind w:left="1440" w:firstLine="720"/>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sz w:val="24"/>
          <w:szCs w:val="24"/>
        </w:rPr>
        <w:tab/>
        <w:t>What causes self-</w:t>
      </w:r>
      <w:r w:rsidR="00BF026A" w:rsidRPr="00BF026A">
        <w:rPr>
          <w:rFonts w:ascii="Arial" w:hAnsi="Arial" w:cs="Arial"/>
          <w:sz w:val="24"/>
          <w:szCs w:val="24"/>
        </w:rPr>
        <w:t>harm</w:t>
      </w:r>
    </w:p>
    <w:p w:rsidR="00BF026A" w:rsidRDefault="00BF026A" w:rsidP="00BF026A">
      <w:pPr>
        <w:spacing w:after="120" w:line="276" w:lineRule="auto"/>
        <w:ind w:left="2160"/>
        <w:rPr>
          <w:rFonts w:ascii="Arial" w:hAnsi="Arial" w:cs="Arial"/>
          <w:sz w:val="24"/>
          <w:szCs w:val="24"/>
        </w:rPr>
      </w:pPr>
      <w:r w:rsidRPr="00BF026A">
        <w:rPr>
          <w:rFonts w:ascii="Arial" w:hAnsi="Arial" w:cs="Arial"/>
          <w:sz w:val="24"/>
          <w:szCs w:val="24"/>
        </w:rPr>
        <w:t>4.</w:t>
      </w:r>
      <w:r w:rsidRPr="00BF026A">
        <w:rPr>
          <w:rFonts w:ascii="Arial" w:hAnsi="Arial" w:cs="Arial"/>
          <w:sz w:val="24"/>
          <w:szCs w:val="24"/>
        </w:rPr>
        <w:tab/>
      </w:r>
      <w:r w:rsidRPr="00BF026A">
        <w:rPr>
          <w:rFonts w:ascii="Arial" w:hAnsi="Arial" w:cs="Arial"/>
          <w:sz w:val="24"/>
          <w:szCs w:val="24"/>
        </w:rPr>
        <w:tab/>
        <w:t>Risk factors</w:t>
      </w:r>
    </w:p>
    <w:p w:rsidR="00BF026A" w:rsidRDefault="00BF026A" w:rsidP="00BF026A">
      <w:pPr>
        <w:spacing w:after="120" w:line="276" w:lineRule="auto"/>
        <w:ind w:left="1440" w:firstLine="720"/>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sz w:val="24"/>
          <w:szCs w:val="24"/>
        </w:rPr>
        <w:tab/>
        <w:t>Triggers</w:t>
      </w:r>
    </w:p>
    <w:p w:rsidR="00BF026A" w:rsidRDefault="004E444E" w:rsidP="00BF026A">
      <w:pPr>
        <w:spacing w:after="120" w:line="276" w:lineRule="auto"/>
        <w:ind w:left="1440" w:firstLine="720"/>
        <w:rPr>
          <w:rFonts w:ascii="Arial" w:hAnsi="Arial" w:cs="Arial"/>
          <w:sz w:val="24"/>
          <w:szCs w:val="24"/>
        </w:rPr>
      </w:pPr>
      <w:r>
        <w:rPr>
          <w:rFonts w:ascii="Arial" w:hAnsi="Arial" w:cs="Arial"/>
          <w:sz w:val="24"/>
          <w:szCs w:val="24"/>
        </w:rPr>
        <w:t>5</w:t>
      </w:r>
      <w:r w:rsidR="00BF026A">
        <w:rPr>
          <w:rFonts w:ascii="Arial" w:hAnsi="Arial" w:cs="Arial"/>
          <w:sz w:val="24"/>
          <w:szCs w:val="24"/>
        </w:rPr>
        <w:t>.</w:t>
      </w:r>
      <w:r w:rsidR="00BF026A">
        <w:rPr>
          <w:rFonts w:ascii="Arial" w:hAnsi="Arial" w:cs="Arial"/>
          <w:sz w:val="24"/>
          <w:szCs w:val="24"/>
        </w:rPr>
        <w:tab/>
      </w:r>
      <w:r w:rsidR="00BF026A">
        <w:rPr>
          <w:rFonts w:ascii="Arial" w:hAnsi="Arial" w:cs="Arial"/>
          <w:sz w:val="24"/>
          <w:szCs w:val="24"/>
        </w:rPr>
        <w:tab/>
        <w:t>Warning signs</w:t>
      </w:r>
    </w:p>
    <w:p w:rsidR="00BF026A" w:rsidRDefault="004E444E" w:rsidP="00BF026A">
      <w:pPr>
        <w:spacing w:after="120" w:line="276" w:lineRule="auto"/>
        <w:ind w:left="2160"/>
        <w:rPr>
          <w:rFonts w:ascii="Arial" w:hAnsi="Arial" w:cs="Arial"/>
          <w:sz w:val="24"/>
          <w:szCs w:val="24"/>
        </w:rPr>
      </w:pPr>
      <w:r>
        <w:rPr>
          <w:rFonts w:ascii="Arial" w:hAnsi="Arial" w:cs="Arial"/>
          <w:sz w:val="24"/>
          <w:szCs w:val="24"/>
        </w:rPr>
        <w:t>5</w:t>
      </w:r>
      <w:r w:rsidR="001B09C5">
        <w:rPr>
          <w:rFonts w:ascii="Arial" w:hAnsi="Arial" w:cs="Arial"/>
          <w:sz w:val="24"/>
          <w:szCs w:val="24"/>
        </w:rPr>
        <w:t>.</w:t>
      </w:r>
      <w:r w:rsidR="001B09C5">
        <w:rPr>
          <w:rFonts w:ascii="Arial" w:hAnsi="Arial" w:cs="Arial"/>
          <w:sz w:val="24"/>
          <w:szCs w:val="24"/>
        </w:rPr>
        <w:tab/>
      </w:r>
      <w:r w:rsidR="001B09C5">
        <w:rPr>
          <w:rFonts w:ascii="Arial" w:hAnsi="Arial" w:cs="Arial"/>
          <w:sz w:val="24"/>
          <w:szCs w:val="24"/>
        </w:rPr>
        <w:tab/>
        <w:t>Examples of self-</w:t>
      </w:r>
      <w:r w:rsidR="00BF026A">
        <w:rPr>
          <w:rFonts w:ascii="Arial" w:hAnsi="Arial" w:cs="Arial"/>
          <w:sz w:val="24"/>
          <w:szCs w:val="24"/>
        </w:rPr>
        <w:t>harming behavior</w:t>
      </w:r>
    </w:p>
    <w:p w:rsidR="00BF026A" w:rsidRDefault="004E444E" w:rsidP="00BF026A">
      <w:pPr>
        <w:spacing w:after="120" w:line="276" w:lineRule="auto"/>
        <w:ind w:left="1440" w:firstLine="720"/>
        <w:rPr>
          <w:rFonts w:ascii="Arial" w:hAnsi="Arial" w:cs="Arial"/>
          <w:sz w:val="24"/>
          <w:szCs w:val="24"/>
        </w:rPr>
      </w:pPr>
      <w:r>
        <w:rPr>
          <w:rFonts w:ascii="Arial" w:hAnsi="Arial" w:cs="Arial"/>
          <w:sz w:val="24"/>
          <w:szCs w:val="24"/>
        </w:rPr>
        <w:t>5</w:t>
      </w:r>
      <w:r w:rsidR="001B09C5">
        <w:rPr>
          <w:rFonts w:ascii="Arial" w:hAnsi="Arial" w:cs="Arial"/>
          <w:sz w:val="24"/>
          <w:szCs w:val="24"/>
        </w:rPr>
        <w:t xml:space="preserve">. </w:t>
      </w:r>
      <w:r w:rsidR="001B09C5">
        <w:rPr>
          <w:rFonts w:ascii="Arial" w:hAnsi="Arial" w:cs="Arial"/>
          <w:sz w:val="24"/>
          <w:szCs w:val="24"/>
        </w:rPr>
        <w:tab/>
      </w:r>
      <w:r w:rsidR="001B09C5">
        <w:rPr>
          <w:rFonts w:ascii="Arial" w:hAnsi="Arial" w:cs="Arial"/>
          <w:sz w:val="24"/>
          <w:szCs w:val="24"/>
        </w:rPr>
        <w:tab/>
        <w:t>What keeps self-</w:t>
      </w:r>
      <w:r w:rsidR="00BF026A">
        <w:rPr>
          <w:rFonts w:ascii="Arial" w:hAnsi="Arial" w:cs="Arial"/>
          <w:sz w:val="24"/>
          <w:szCs w:val="24"/>
        </w:rPr>
        <w:t>harm going</w:t>
      </w:r>
    </w:p>
    <w:p w:rsidR="00BF026A" w:rsidRDefault="004E444E" w:rsidP="00BF026A">
      <w:pPr>
        <w:spacing w:after="120" w:line="276" w:lineRule="auto"/>
        <w:ind w:left="1440" w:firstLine="720"/>
        <w:rPr>
          <w:rFonts w:ascii="Arial" w:hAnsi="Arial" w:cs="Arial"/>
          <w:sz w:val="24"/>
          <w:szCs w:val="24"/>
        </w:rPr>
      </w:pPr>
      <w:r>
        <w:rPr>
          <w:rFonts w:ascii="Arial" w:hAnsi="Arial" w:cs="Arial"/>
          <w:sz w:val="24"/>
          <w:szCs w:val="24"/>
        </w:rPr>
        <w:t>6</w:t>
      </w:r>
      <w:r w:rsidR="001B09C5">
        <w:rPr>
          <w:rFonts w:ascii="Arial" w:hAnsi="Arial" w:cs="Arial"/>
          <w:sz w:val="24"/>
          <w:szCs w:val="24"/>
        </w:rPr>
        <w:t xml:space="preserve">. </w:t>
      </w:r>
      <w:r w:rsidR="001B09C5">
        <w:rPr>
          <w:rFonts w:ascii="Arial" w:hAnsi="Arial" w:cs="Arial"/>
          <w:sz w:val="24"/>
          <w:szCs w:val="24"/>
        </w:rPr>
        <w:tab/>
      </w:r>
      <w:r w:rsidR="001B09C5">
        <w:rPr>
          <w:rFonts w:ascii="Arial" w:hAnsi="Arial" w:cs="Arial"/>
          <w:sz w:val="24"/>
          <w:szCs w:val="24"/>
        </w:rPr>
        <w:tab/>
        <w:t>The cycle of self-</w:t>
      </w:r>
      <w:r w:rsidR="00BF026A">
        <w:rPr>
          <w:rFonts w:ascii="Arial" w:hAnsi="Arial" w:cs="Arial"/>
          <w:sz w:val="24"/>
          <w:szCs w:val="24"/>
        </w:rPr>
        <w:t>harm/cutting</w:t>
      </w:r>
    </w:p>
    <w:p w:rsidR="00BF026A" w:rsidRDefault="004E444E" w:rsidP="00BF026A">
      <w:pPr>
        <w:spacing w:after="120" w:line="276" w:lineRule="auto"/>
        <w:ind w:left="1440" w:firstLine="720"/>
        <w:rPr>
          <w:rFonts w:ascii="Arial" w:hAnsi="Arial" w:cs="Arial"/>
          <w:sz w:val="24"/>
          <w:szCs w:val="24"/>
        </w:rPr>
      </w:pPr>
      <w:r>
        <w:rPr>
          <w:rFonts w:ascii="Arial" w:hAnsi="Arial" w:cs="Arial"/>
          <w:sz w:val="24"/>
          <w:szCs w:val="24"/>
        </w:rPr>
        <w:t>6</w:t>
      </w:r>
      <w:r w:rsidR="00BF026A">
        <w:rPr>
          <w:rFonts w:ascii="Arial" w:hAnsi="Arial" w:cs="Arial"/>
          <w:sz w:val="24"/>
          <w:szCs w:val="24"/>
        </w:rPr>
        <w:t>.</w:t>
      </w:r>
      <w:r w:rsidR="00BF026A">
        <w:rPr>
          <w:rFonts w:ascii="Arial" w:hAnsi="Arial" w:cs="Arial"/>
          <w:sz w:val="24"/>
          <w:szCs w:val="24"/>
        </w:rPr>
        <w:tab/>
      </w:r>
      <w:r w:rsidR="00BF026A">
        <w:rPr>
          <w:rFonts w:ascii="Arial" w:hAnsi="Arial" w:cs="Arial"/>
          <w:sz w:val="24"/>
          <w:szCs w:val="24"/>
        </w:rPr>
        <w:tab/>
        <w:t>Coping strategies</w:t>
      </w:r>
    </w:p>
    <w:p w:rsidR="00BF026A" w:rsidRDefault="004E444E" w:rsidP="00BF026A">
      <w:pPr>
        <w:spacing w:after="120" w:line="276" w:lineRule="auto"/>
        <w:ind w:left="1440" w:firstLine="720"/>
        <w:rPr>
          <w:rFonts w:ascii="Arial" w:hAnsi="Arial" w:cs="Arial"/>
          <w:sz w:val="24"/>
          <w:szCs w:val="24"/>
        </w:rPr>
      </w:pPr>
      <w:r>
        <w:rPr>
          <w:rFonts w:ascii="Arial" w:hAnsi="Arial" w:cs="Arial"/>
          <w:sz w:val="24"/>
          <w:szCs w:val="24"/>
        </w:rPr>
        <w:t>8</w:t>
      </w:r>
      <w:r w:rsidR="00BF026A">
        <w:rPr>
          <w:rFonts w:ascii="Arial" w:hAnsi="Arial" w:cs="Arial"/>
          <w:sz w:val="24"/>
          <w:szCs w:val="24"/>
        </w:rPr>
        <w:t>.</w:t>
      </w:r>
      <w:r w:rsidR="00BF026A">
        <w:rPr>
          <w:rFonts w:ascii="Arial" w:hAnsi="Arial" w:cs="Arial"/>
          <w:sz w:val="24"/>
          <w:szCs w:val="24"/>
        </w:rPr>
        <w:tab/>
      </w:r>
      <w:r w:rsidR="00BF026A">
        <w:rPr>
          <w:rFonts w:ascii="Arial" w:hAnsi="Arial" w:cs="Arial"/>
          <w:sz w:val="24"/>
          <w:szCs w:val="24"/>
        </w:rPr>
        <w:tab/>
        <w:t>Reaction of school staff</w:t>
      </w:r>
    </w:p>
    <w:p w:rsidR="00BF026A" w:rsidRDefault="004E444E" w:rsidP="00BF026A">
      <w:pPr>
        <w:spacing w:after="120" w:line="276" w:lineRule="auto"/>
        <w:ind w:left="1440" w:firstLine="720"/>
        <w:rPr>
          <w:rFonts w:ascii="Arial" w:hAnsi="Arial" w:cs="Arial"/>
          <w:sz w:val="24"/>
          <w:szCs w:val="24"/>
        </w:rPr>
      </w:pPr>
      <w:r>
        <w:rPr>
          <w:rFonts w:ascii="Arial" w:hAnsi="Arial" w:cs="Arial"/>
          <w:sz w:val="24"/>
          <w:szCs w:val="24"/>
        </w:rPr>
        <w:t>8</w:t>
      </w:r>
      <w:r w:rsidR="001B09C5">
        <w:rPr>
          <w:rFonts w:ascii="Arial" w:hAnsi="Arial" w:cs="Arial"/>
          <w:sz w:val="24"/>
          <w:szCs w:val="24"/>
        </w:rPr>
        <w:t>-9</w:t>
      </w:r>
      <w:r w:rsidR="00BF026A">
        <w:rPr>
          <w:rFonts w:ascii="Arial" w:hAnsi="Arial" w:cs="Arial"/>
          <w:sz w:val="24"/>
          <w:szCs w:val="24"/>
        </w:rPr>
        <w:t>.</w:t>
      </w:r>
      <w:r w:rsidR="00BF026A">
        <w:rPr>
          <w:rFonts w:ascii="Arial" w:hAnsi="Arial" w:cs="Arial"/>
          <w:sz w:val="24"/>
          <w:szCs w:val="24"/>
        </w:rPr>
        <w:tab/>
      </w:r>
      <w:r w:rsidR="00BF026A">
        <w:rPr>
          <w:rFonts w:ascii="Arial" w:hAnsi="Arial" w:cs="Arial"/>
          <w:sz w:val="24"/>
          <w:szCs w:val="24"/>
        </w:rPr>
        <w:tab/>
        <w:t>How to help within schools</w:t>
      </w:r>
      <w:r w:rsidR="001B09C5">
        <w:rPr>
          <w:rFonts w:ascii="Arial" w:hAnsi="Arial" w:cs="Arial"/>
          <w:sz w:val="24"/>
          <w:szCs w:val="24"/>
        </w:rPr>
        <w:t xml:space="preserve"> – step-by-step guide</w:t>
      </w:r>
    </w:p>
    <w:p w:rsidR="00BF026A" w:rsidRDefault="00BF026A">
      <w:pPr>
        <w:spacing w:after="200" w:line="276" w:lineRule="auto"/>
        <w:rPr>
          <w:rFonts w:ascii="Arial" w:hAnsi="Arial" w:cs="Arial"/>
          <w:sz w:val="24"/>
          <w:szCs w:val="24"/>
        </w:rPr>
      </w:pPr>
      <w:r>
        <w:rPr>
          <w:rFonts w:ascii="Arial" w:hAnsi="Arial" w:cs="Arial"/>
          <w:sz w:val="24"/>
          <w:szCs w:val="24"/>
        </w:rPr>
        <w:br w:type="page"/>
      </w:r>
    </w:p>
    <w:p w:rsidR="00BF026A" w:rsidRPr="000155B7" w:rsidRDefault="00B25A24" w:rsidP="000155B7">
      <w:pPr>
        <w:spacing w:after="120" w:line="276" w:lineRule="auto"/>
        <w:rPr>
          <w:rFonts w:ascii="Arial" w:hAnsi="Arial" w:cs="Arial"/>
          <w:color w:val="008080"/>
          <w:sz w:val="48"/>
        </w:rPr>
      </w:pPr>
      <w:r>
        <w:rPr>
          <w:rFonts w:ascii="Arial" w:hAnsi="Arial" w:cs="Arial"/>
          <w:color w:val="008080"/>
          <w:sz w:val="48"/>
        </w:rPr>
        <w:lastRenderedPageBreak/>
        <w:t xml:space="preserve">Information </w:t>
      </w:r>
      <w:r w:rsidR="000155B7" w:rsidRPr="000155B7">
        <w:rPr>
          <w:rFonts w:ascii="Arial" w:hAnsi="Arial" w:cs="Arial"/>
          <w:color w:val="008080"/>
          <w:sz w:val="48"/>
        </w:rPr>
        <w:t>for school staff in Hertfordshire</w:t>
      </w:r>
    </w:p>
    <w:p w:rsidR="000155B7" w:rsidRDefault="00C2209A" w:rsidP="000155B7">
      <w:pPr>
        <w:spacing w:after="120"/>
        <w:rPr>
          <w:rFonts w:ascii="Arial" w:hAnsi="Arial" w:cs="Arial"/>
          <w:color w:val="9BBB59" w:themeColor="accent3"/>
          <w:sz w:val="36"/>
        </w:rPr>
      </w:pPr>
      <w:r>
        <w:rPr>
          <w:rFonts w:ascii="Arial" w:hAnsi="Arial" w:cs="Arial"/>
          <w:color w:val="9BBB59" w:themeColor="accent3"/>
          <w:sz w:val="36"/>
        </w:rPr>
        <w:t>This information leaflet is</w:t>
      </w:r>
      <w:r w:rsidR="000155B7" w:rsidRPr="000155B7">
        <w:rPr>
          <w:rFonts w:ascii="Arial" w:hAnsi="Arial" w:cs="Arial"/>
          <w:color w:val="9BBB59" w:themeColor="accent3"/>
          <w:sz w:val="36"/>
        </w:rPr>
        <w:t xml:space="preserve"> intended to help school staff to </w:t>
      </w:r>
      <w:r>
        <w:rPr>
          <w:rFonts w:ascii="Arial" w:hAnsi="Arial" w:cs="Arial"/>
          <w:color w:val="9BBB59" w:themeColor="accent3"/>
          <w:sz w:val="36"/>
        </w:rPr>
        <w:t xml:space="preserve">understand more about self harm and be able to </w:t>
      </w:r>
      <w:r w:rsidR="000155B7" w:rsidRPr="000155B7">
        <w:rPr>
          <w:rFonts w:ascii="Arial" w:hAnsi="Arial" w:cs="Arial"/>
          <w:color w:val="9BBB59" w:themeColor="accent3"/>
          <w:sz w:val="36"/>
        </w:rPr>
        <w:t>support young people who harm themselves</w:t>
      </w:r>
      <w:r>
        <w:rPr>
          <w:rFonts w:ascii="Arial" w:hAnsi="Arial" w:cs="Arial"/>
          <w:color w:val="9BBB59" w:themeColor="accent3"/>
          <w:sz w:val="36"/>
        </w:rPr>
        <w:t>.</w:t>
      </w:r>
    </w:p>
    <w:p w:rsidR="00B25A24" w:rsidRDefault="00B25A24" w:rsidP="000155B7">
      <w:pPr>
        <w:spacing w:after="120"/>
        <w:rPr>
          <w:rFonts w:ascii="Arial" w:hAnsi="Arial" w:cs="Arial"/>
          <w:color w:val="9BBB59" w:themeColor="accent3"/>
          <w:sz w:val="36"/>
        </w:rPr>
      </w:pPr>
      <w:r>
        <w:rPr>
          <w:rFonts w:ascii="Arial" w:hAnsi="Arial" w:cs="Arial"/>
          <w:color w:val="9BBB59" w:themeColor="accent3"/>
          <w:sz w:val="36"/>
        </w:rPr>
        <w:t>This information should be read in conjunction with the Hertfordshire Safeguarding Children’s Board procedures in relation to self harm and suicide:</w:t>
      </w:r>
    </w:p>
    <w:p w:rsidR="00B25A24" w:rsidRDefault="00B25A24" w:rsidP="000155B7">
      <w:pPr>
        <w:spacing w:after="120"/>
        <w:rPr>
          <w:rFonts w:ascii="Arial" w:hAnsi="Arial" w:cs="Arial"/>
          <w:color w:val="4F6228" w:themeColor="accent3" w:themeShade="80"/>
          <w:sz w:val="36"/>
        </w:rPr>
      </w:pPr>
      <w:r w:rsidRPr="00B25A24">
        <w:rPr>
          <w:rFonts w:ascii="Arial" w:hAnsi="Arial" w:cs="Arial"/>
          <w:color w:val="4F6228" w:themeColor="accent3" w:themeShade="80"/>
          <w:sz w:val="36"/>
        </w:rPr>
        <w:t>http://hertsscb.proceduresonline.com/chapters/p_self_harm.html</w:t>
      </w:r>
    </w:p>
    <w:p w:rsidR="00C2209A" w:rsidRDefault="00305B50" w:rsidP="000155B7">
      <w:pPr>
        <w:spacing w:after="120"/>
        <w:rPr>
          <w:rFonts w:ascii="Arial" w:hAnsi="Arial" w:cs="Arial"/>
          <w:color w:val="9BBB59" w:themeColor="accent3"/>
          <w:sz w:val="36"/>
        </w:rPr>
      </w:pPr>
      <w:r>
        <w:rPr>
          <w:rFonts w:ascii="Arial" w:hAnsi="Arial" w:cs="Arial"/>
          <w:color w:val="9BBB59" w:themeColor="accent3"/>
          <w:sz w:val="36"/>
        </w:rPr>
        <w:t>Further resources to help schools to support pupils who self harm can be found here:</w:t>
      </w:r>
    </w:p>
    <w:p w:rsidR="00B200D7" w:rsidRPr="00B25A24" w:rsidRDefault="00B200D7" w:rsidP="000155B7">
      <w:pPr>
        <w:spacing w:after="120"/>
        <w:rPr>
          <w:rFonts w:ascii="Arial" w:hAnsi="Arial" w:cs="Arial"/>
          <w:color w:val="4F6228" w:themeColor="accent3" w:themeShade="80"/>
          <w:sz w:val="36"/>
        </w:rPr>
      </w:pPr>
      <w:r w:rsidRPr="00B200D7">
        <w:rPr>
          <w:rFonts w:ascii="Arial" w:hAnsi="Arial" w:cs="Arial"/>
          <w:color w:val="4F6228" w:themeColor="accent3" w:themeShade="80"/>
          <w:sz w:val="36"/>
        </w:rPr>
        <w:t>https://www.healthyyoungmindsinherts.org.uk/self-harm-toolkit</w:t>
      </w:r>
    </w:p>
    <w:p w:rsidR="00B200D7" w:rsidRDefault="00B200D7" w:rsidP="000155B7">
      <w:pPr>
        <w:spacing w:after="120" w:line="276" w:lineRule="auto"/>
        <w:rPr>
          <w:rFonts w:ascii="Arial" w:hAnsi="Arial" w:cs="Arial"/>
          <w:b/>
          <w:color w:val="008080"/>
          <w:sz w:val="36"/>
        </w:rPr>
      </w:pPr>
    </w:p>
    <w:p w:rsidR="000155B7" w:rsidRPr="006E7B13" w:rsidRDefault="001B09C5" w:rsidP="000155B7">
      <w:pPr>
        <w:spacing w:after="120" w:line="276" w:lineRule="auto"/>
        <w:rPr>
          <w:rFonts w:ascii="Arial" w:hAnsi="Arial" w:cs="Arial"/>
          <w:b/>
          <w:color w:val="008080"/>
          <w:sz w:val="36"/>
        </w:rPr>
      </w:pPr>
      <w:r>
        <w:rPr>
          <w:rFonts w:ascii="Arial" w:hAnsi="Arial" w:cs="Arial"/>
          <w:b/>
          <w:color w:val="008080"/>
          <w:sz w:val="36"/>
        </w:rPr>
        <w:t>What is self-</w:t>
      </w:r>
      <w:r w:rsidR="000155B7" w:rsidRPr="006E7B13">
        <w:rPr>
          <w:rFonts w:ascii="Arial" w:hAnsi="Arial" w:cs="Arial"/>
          <w:b/>
          <w:color w:val="008080"/>
          <w:sz w:val="36"/>
        </w:rPr>
        <w:t>harm and how common is it?</w:t>
      </w:r>
    </w:p>
    <w:p w:rsidR="000155B7" w:rsidRDefault="000155B7" w:rsidP="000155B7">
      <w:pPr>
        <w:spacing w:after="120" w:line="276" w:lineRule="auto"/>
        <w:rPr>
          <w:rFonts w:ascii="Arial" w:hAnsi="Arial" w:cs="Arial"/>
        </w:rPr>
        <w:sectPr w:rsidR="000155B7">
          <w:headerReference w:type="default" r:id="rId10"/>
          <w:pgSz w:w="11906" w:h="16838"/>
          <w:pgMar w:top="1440" w:right="1440" w:bottom="1440" w:left="1440" w:header="708" w:footer="708" w:gutter="0"/>
          <w:cols w:space="708"/>
          <w:docGrid w:linePitch="360"/>
        </w:sectPr>
      </w:pPr>
    </w:p>
    <w:p w:rsidR="000155B7" w:rsidRPr="000155B7" w:rsidRDefault="001B09C5" w:rsidP="000155B7">
      <w:pPr>
        <w:spacing w:after="120" w:line="276" w:lineRule="auto"/>
        <w:rPr>
          <w:rFonts w:ascii="Arial" w:hAnsi="Arial" w:cs="Arial"/>
        </w:rPr>
      </w:pPr>
      <w:r>
        <w:rPr>
          <w:rFonts w:ascii="Arial" w:hAnsi="Arial" w:cs="Arial"/>
        </w:rPr>
        <w:lastRenderedPageBreak/>
        <w:t>Self-</w:t>
      </w:r>
      <w:r w:rsidR="000155B7" w:rsidRPr="000155B7">
        <w:rPr>
          <w:rFonts w:ascii="Arial" w:hAnsi="Arial" w:cs="Arial"/>
        </w:rPr>
        <w:t>harm is any behaviour such as self-cutting, swallowing objects, taking an overdose, hanging or running in front of cars etc., where the inten</w:t>
      </w:r>
      <w:r>
        <w:rPr>
          <w:rFonts w:ascii="Arial" w:hAnsi="Arial" w:cs="Arial"/>
        </w:rPr>
        <w:t>t is to deliberately cause self-</w:t>
      </w:r>
      <w:r w:rsidR="000155B7" w:rsidRPr="000155B7">
        <w:rPr>
          <w:rFonts w:ascii="Arial" w:hAnsi="Arial" w:cs="Arial"/>
        </w:rPr>
        <w:t>harm.</w:t>
      </w:r>
    </w:p>
    <w:p w:rsidR="000155B7" w:rsidRPr="000155B7" w:rsidRDefault="001B09C5" w:rsidP="000155B7">
      <w:pPr>
        <w:spacing w:after="120" w:line="276" w:lineRule="auto"/>
        <w:rPr>
          <w:rFonts w:ascii="Arial" w:hAnsi="Arial" w:cs="Arial"/>
        </w:rPr>
      </w:pPr>
      <w:r>
        <w:rPr>
          <w:rFonts w:ascii="Arial" w:hAnsi="Arial" w:cs="Arial"/>
        </w:rPr>
        <w:t>Some people who self-</w:t>
      </w:r>
      <w:r w:rsidR="000155B7" w:rsidRPr="000155B7">
        <w:rPr>
          <w:rFonts w:ascii="Arial" w:hAnsi="Arial" w:cs="Arial"/>
        </w:rPr>
        <w:t>harm have a strong desire to kill themselves. However, there are other factor</w:t>
      </w:r>
      <w:r>
        <w:rPr>
          <w:rFonts w:ascii="Arial" w:hAnsi="Arial" w:cs="Arial"/>
        </w:rPr>
        <w:t>s which motivate people to self-</w:t>
      </w:r>
      <w:r w:rsidR="000155B7" w:rsidRPr="000155B7">
        <w:rPr>
          <w:rFonts w:ascii="Arial" w:hAnsi="Arial" w:cs="Arial"/>
        </w:rPr>
        <w:t>harm including a desire to escape an unbearable situation or intolerable emotional pain, to reduce tension, to express hostility, to induce guilt or to increase caring from others. Even if the intent to die is not high, self</w:t>
      </w:r>
      <w:r>
        <w:rPr>
          <w:rFonts w:ascii="Arial" w:hAnsi="Arial" w:cs="Arial"/>
        </w:rPr>
        <w:t>-</w:t>
      </w:r>
      <w:r w:rsidR="000155B7" w:rsidRPr="000155B7">
        <w:rPr>
          <w:rFonts w:ascii="Arial" w:hAnsi="Arial" w:cs="Arial"/>
        </w:rPr>
        <w:t xml:space="preserve">harming behaviour may express a powerful sense of despair and needs to be taken seriously. Moreover, some people who do </w:t>
      </w:r>
      <w:r w:rsidR="000155B7" w:rsidRPr="000155B7">
        <w:rPr>
          <w:rFonts w:ascii="Arial" w:hAnsi="Arial" w:cs="Arial"/>
        </w:rPr>
        <w:lastRenderedPageBreak/>
        <w:t>not intend to kill themselves may do so, because they do not realise the seriousness of the method they have chosen or because they do not get help in time.</w:t>
      </w:r>
    </w:p>
    <w:p w:rsidR="000155B7" w:rsidRPr="000155B7" w:rsidRDefault="000155B7" w:rsidP="000155B7">
      <w:pPr>
        <w:spacing w:after="120" w:line="276" w:lineRule="auto"/>
        <w:rPr>
          <w:rFonts w:ascii="Arial" w:hAnsi="Arial" w:cs="Arial"/>
        </w:rPr>
      </w:pPr>
      <w:r w:rsidRPr="000155B7">
        <w:rPr>
          <w:rFonts w:ascii="Arial" w:hAnsi="Arial" w:cs="Arial"/>
        </w:rPr>
        <w:t>Over the last 40 years there has been a large increase in the number of young people who deliberately harm themselves. A large community study in the UK found that in 15-16 year olds, approximately 6.9% of young people (3.2% males and</w:t>
      </w:r>
      <w:r w:rsidR="001B09C5">
        <w:rPr>
          <w:rFonts w:ascii="Arial" w:hAnsi="Arial" w:cs="Arial"/>
        </w:rPr>
        <w:t xml:space="preserve"> 11.2% females) had self-</w:t>
      </w:r>
      <w:r w:rsidRPr="000155B7">
        <w:rPr>
          <w:rFonts w:ascii="Arial" w:hAnsi="Arial" w:cs="Arial"/>
        </w:rPr>
        <w:t>harmed in the last year.</w:t>
      </w:r>
    </w:p>
    <w:p w:rsidR="000155B7" w:rsidRPr="000155B7" w:rsidRDefault="000155B7" w:rsidP="000155B7">
      <w:pPr>
        <w:spacing w:after="120" w:line="276" w:lineRule="auto"/>
        <w:rPr>
          <w:rFonts w:ascii="Arial" w:hAnsi="Arial" w:cs="Arial"/>
          <w:i/>
        </w:rPr>
      </w:pPr>
      <w:r w:rsidRPr="000155B7">
        <w:rPr>
          <w:rFonts w:ascii="Arial" w:hAnsi="Arial" w:cs="Arial"/>
          <w:i/>
        </w:rPr>
        <w:t>See Hawton et al. (2002) Deliberate self harm in adolescents: self report survey in schools in England. BMJ, 325, 1297-1211.</w:t>
      </w:r>
    </w:p>
    <w:p w:rsidR="000155B7" w:rsidRDefault="000155B7" w:rsidP="000155B7">
      <w:pPr>
        <w:spacing w:before="960" w:after="116" w:line="451" w:lineRule="exact"/>
        <w:ind w:left="216"/>
        <w:textAlignment w:val="baseline"/>
        <w:rPr>
          <w:rFonts w:eastAsia="Times New Roman"/>
          <w:color w:val="009B7A"/>
          <w:spacing w:val="2"/>
          <w:sz w:val="40"/>
        </w:rPr>
        <w:sectPr w:rsidR="000155B7" w:rsidSect="000155B7">
          <w:type w:val="continuous"/>
          <w:pgSz w:w="11906" w:h="16838"/>
          <w:pgMar w:top="1440" w:right="1440" w:bottom="1440" w:left="1440" w:header="708" w:footer="708" w:gutter="0"/>
          <w:cols w:num="2" w:space="708"/>
          <w:docGrid w:linePitch="360"/>
        </w:sectPr>
      </w:pPr>
    </w:p>
    <w:p w:rsidR="000155B7" w:rsidRDefault="000155B7">
      <w:pPr>
        <w:spacing w:after="200" w:line="276" w:lineRule="auto"/>
        <w:rPr>
          <w:rFonts w:eastAsia="Times New Roman"/>
          <w:color w:val="009B7A"/>
          <w:spacing w:val="2"/>
          <w:sz w:val="40"/>
        </w:rPr>
      </w:pPr>
      <w:r>
        <w:rPr>
          <w:rFonts w:eastAsia="Times New Roman"/>
          <w:color w:val="009B7A"/>
          <w:spacing w:val="2"/>
          <w:sz w:val="40"/>
        </w:rPr>
        <w:lastRenderedPageBreak/>
        <w:br w:type="page"/>
      </w:r>
    </w:p>
    <w:p w:rsidR="000155B7" w:rsidRDefault="001B09C5" w:rsidP="000155B7">
      <w:pPr>
        <w:spacing w:after="120" w:line="276" w:lineRule="auto"/>
        <w:rPr>
          <w:rFonts w:ascii="Arial" w:hAnsi="Arial" w:cs="Arial"/>
          <w:color w:val="008080"/>
          <w:sz w:val="48"/>
        </w:rPr>
      </w:pPr>
      <w:r>
        <w:rPr>
          <w:rFonts w:ascii="Arial" w:hAnsi="Arial" w:cs="Arial"/>
          <w:color w:val="008080"/>
          <w:sz w:val="48"/>
        </w:rPr>
        <w:lastRenderedPageBreak/>
        <w:t>What causes self-</w:t>
      </w:r>
      <w:r w:rsidR="000155B7">
        <w:rPr>
          <w:rFonts w:ascii="Arial" w:hAnsi="Arial" w:cs="Arial"/>
          <w:color w:val="008080"/>
          <w:sz w:val="48"/>
        </w:rPr>
        <w:t>harm?</w:t>
      </w:r>
    </w:p>
    <w:p w:rsidR="000155B7" w:rsidRDefault="000155B7" w:rsidP="000155B7">
      <w:pPr>
        <w:sectPr w:rsidR="000155B7" w:rsidSect="000155B7">
          <w:type w:val="continuous"/>
          <w:pgSz w:w="11906" w:h="16838"/>
          <w:pgMar w:top="1440" w:right="1440" w:bottom="1440" w:left="1440" w:header="708" w:footer="708" w:gutter="0"/>
          <w:cols w:space="708"/>
          <w:docGrid w:linePitch="360"/>
        </w:sectPr>
      </w:pPr>
    </w:p>
    <w:p w:rsidR="000155B7" w:rsidRPr="000155B7" w:rsidRDefault="000155B7" w:rsidP="000155B7">
      <w:pPr>
        <w:spacing w:after="120" w:line="276" w:lineRule="auto"/>
        <w:rPr>
          <w:rFonts w:ascii="Arial" w:hAnsi="Arial" w:cs="Arial"/>
          <w:b/>
          <w:color w:val="008080"/>
          <w:sz w:val="36"/>
          <w:szCs w:val="24"/>
        </w:rPr>
      </w:pPr>
      <w:r w:rsidRPr="000155B7">
        <w:rPr>
          <w:rFonts w:ascii="Arial" w:hAnsi="Arial" w:cs="Arial"/>
          <w:b/>
          <w:color w:val="008080"/>
          <w:sz w:val="36"/>
          <w:szCs w:val="24"/>
        </w:rPr>
        <w:lastRenderedPageBreak/>
        <w:t>Risk Factors</w:t>
      </w:r>
    </w:p>
    <w:p w:rsidR="000155B7" w:rsidRPr="000155B7" w:rsidRDefault="000155B7" w:rsidP="000155B7">
      <w:pPr>
        <w:spacing w:after="120" w:line="276" w:lineRule="auto"/>
        <w:rPr>
          <w:rFonts w:ascii="Arial" w:hAnsi="Arial" w:cs="Arial"/>
          <w:sz w:val="24"/>
          <w:szCs w:val="24"/>
        </w:rPr>
      </w:pPr>
      <w:r w:rsidRPr="000155B7">
        <w:rPr>
          <w:rFonts w:ascii="Arial" w:hAnsi="Arial" w:cs="Arial"/>
          <w:sz w:val="24"/>
          <w:szCs w:val="24"/>
        </w:rPr>
        <w:t xml:space="preserve">The following risk factors, particularly in combination, may make a </w:t>
      </w:r>
      <w:r w:rsidR="001B09C5">
        <w:rPr>
          <w:rFonts w:ascii="Arial" w:hAnsi="Arial" w:cs="Arial"/>
          <w:sz w:val="24"/>
          <w:szCs w:val="24"/>
        </w:rPr>
        <w:t>young person vulnerable to self-</w:t>
      </w:r>
      <w:r w:rsidRPr="000155B7">
        <w:rPr>
          <w:rFonts w:ascii="Arial" w:hAnsi="Arial" w:cs="Arial"/>
          <w:sz w:val="24"/>
          <w:szCs w:val="24"/>
        </w:rPr>
        <w:t>harm:</w:t>
      </w:r>
    </w:p>
    <w:p w:rsidR="000155B7" w:rsidRPr="000155B7" w:rsidRDefault="000155B7" w:rsidP="000155B7">
      <w:pPr>
        <w:spacing w:after="120" w:line="276" w:lineRule="auto"/>
        <w:rPr>
          <w:rFonts w:ascii="Arial" w:hAnsi="Arial" w:cs="Arial"/>
          <w:b/>
          <w:sz w:val="24"/>
          <w:szCs w:val="24"/>
        </w:rPr>
      </w:pPr>
      <w:r w:rsidRPr="000155B7">
        <w:rPr>
          <w:rFonts w:ascii="Arial" w:hAnsi="Arial" w:cs="Arial"/>
          <w:b/>
          <w:sz w:val="24"/>
          <w:szCs w:val="24"/>
        </w:rPr>
        <w:t>Individual factors</w:t>
      </w:r>
    </w:p>
    <w:p w:rsidR="000155B7" w:rsidRPr="000155B7" w:rsidRDefault="000155B7" w:rsidP="00224ED2">
      <w:pPr>
        <w:pStyle w:val="ListParagraph"/>
        <w:numPr>
          <w:ilvl w:val="0"/>
          <w:numId w:val="4"/>
        </w:numPr>
        <w:spacing w:after="120" w:line="276" w:lineRule="auto"/>
        <w:ind w:left="357" w:hanging="357"/>
        <w:rPr>
          <w:rFonts w:ascii="Arial" w:hAnsi="Arial" w:cs="Arial"/>
          <w:sz w:val="24"/>
          <w:szCs w:val="24"/>
        </w:rPr>
      </w:pPr>
      <w:r w:rsidRPr="000155B7">
        <w:rPr>
          <w:rFonts w:ascii="Arial" w:hAnsi="Arial" w:cs="Arial"/>
          <w:sz w:val="24"/>
          <w:szCs w:val="24"/>
        </w:rPr>
        <w:t>depression/anxiety</w:t>
      </w:r>
    </w:p>
    <w:p w:rsidR="000155B7" w:rsidRPr="000155B7" w:rsidRDefault="000155B7" w:rsidP="00224ED2">
      <w:pPr>
        <w:pStyle w:val="ListParagraph"/>
        <w:numPr>
          <w:ilvl w:val="0"/>
          <w:numId w:val="4"/>
        </w:numPr>
        <w:spacing w:after="120" w:line="276" w:lineRule="auto"/>
        <w:ind w:left="357" w:hanging="357"/>
        <w:rPr>
          <w:rFonts w:ascii="Arial" w:hAnsi="Arial" w:cs="Arial"/>
          <w:sz w:val="24"/>
          <w:szCs w:val="24"/>
        </w:rPr>
      </w:pPr>
      <w:r w:rsidRPr="000155B7">
        <w:rPr>
          <w:rFonts w:ascii="Arial" w:hAnsi="Arial" w:cs="Arial"/>
          <w:sz w:val="24"/>
          <w:szCs w:val="24"/>
        </w:rPr>
        <w:t>poor communication skills</w:t>
      </w:r>
    </w:p>
    <w:p w:rsidR="000155B7" w:rsidRPr="000155B7" w:rsidRDefault="000155B7" w:rsidP="00224ED2">
      <w:pPr>
        <w:pStyle w:val="ListParagraph"/>
        <w:numPr>
          <w:ilvl w:val="0"/>
          <w:numId w:val="4"/>
        </w:numPr>
        <w:spacing w:after="120" w:line="276" w:lineRule="auto"/>
        <w:ind w:left="357" w:hanging="357"/>
        <w:rPr>
          <w:rFonts w:ascii="Arial" w:hAnsi="Arial" w:cs="Arial"/>
          <w:sz w:val="24"/>
          <w:szCs w:val="24"/>
        </w:rPr>
      </w:pPr>
      <w:r w:rsidRPr="000155B7">
        <w:rPr>
          <w:rFonts w:ascii="Arial" w:hAnsi="Arial" w:cs="Arial"/>
          <w:sz w:val="24"/>
          <w:szCs w:val="24"/>
        </w:rPr>
        <w:t>low self esteem</w:t>
      </w:r>
    </w:p>
    <w:p w:rsidR="000155B7" w:rsidRPr="000155B7" w:rsidRDefault="000155B7" w:rsidP="00224ED2">
      <w:pPr>
        <w:pStyle w:val="ListParagraph"/>
        <w:numPr>
          <w:ilvl w:val="0"/>
          <w:numId w:val="4"/>
        </w:numPr>
        <w:spacing w:after="120" w:line="276" w:lineRule="auto"/>
        <w:ind w:left="357" w:hanging="357"/>
        <w:rPr>
          <w:rFonts w:ascii="Arial" w:hAnsi="Arial" w:cs="Arial"/>
          <w:sz w:val="24"/>
          <w:szCs w:val="24"/>
        </w:rPr>
      </w:pPr>
      <w:r w:rsidRPr="000155B7">
        <w:rPr>
          <w:rFonts w:ascii="Arial" w:hAnsi="Arial" w:cs="Arial"/>
          <w:sz w:val="24"/>
          <w:szCs w:val="24"/>
        </w:rPr>
        <w:t>poor problem solving skills</w:t>
      </w:r>
    </w:p>
    <w:p w:rsidR="000155B7" w:rsidRPr="000155B7" w:rsidRDefault="000155B7" w:rsidP="00224ED2">
      <w:pPr>
        <w:pStyle w:val="ListParagraph"/>
        <w:numPr>
          <w:ilvl w:val="0"/>
          <w:numId w:val="4"/>
        </w:numPr>
        <w:spacing w:after="120" w:line="276" w:lineRule="auto"/>
        <w:ind w:left="357" w:hanging="357"/>
        <w:rPr>
          <w:rFonts w:ascii="Arial" w:hAnsi="Arial" w:cs="Arial"/>
          <w:sz w:val="24"/>
          <w:szCs w:val="24"/>
        </w:rPr>
      </w:pPr>
      <w:r w:rsidRPr="000155B7">
        <w:rPr>
          <w:rFonts w:ascii="Arial" w:hAnsi="Arial" w:cs="Arial"/>
          <w:sz w:val="24"/>
          <w:szCs w:val="24"/>
        </w:rPr>
        <w:t>hopelessness</w:t>
      </w:r>
    </w:p>
    <w:p w:rsidR="000155B7" w:rsidRPr="000155B7" w:rsidRDefault="000155B7" w:rsidP="00224ED2">
      <w:pPr>
        <w:pStyle w:val="ListParagraph"/>
        <w:numPr>
          <w:ilvl w:val="0"/>
          <w:numId w:val="4"/>
        </w:numPr>
        <w:spacing w:after="120" w:line="276" w:lineRule="auto"/>
        <w:ind w:left="357" w:hanging="357"/>
        <w:rPr>
          <w:rFonts w:ascii="Arial" w:hAnsi="Arial" w:cs="Arial"/>
          <w:sz w:val="24"/>
          <w:szCs w:val="24"/>
        </w:rPr>
      </w:pPr>
      <w:r w:rsidRPr="000155B7">
        <w:rPr>
          <w:rFonts w:ascii="Arial" w:hAnsi="Arial" w:cs="Arial"/>
          <w:sz w:val="24"/>
          <w:szCs w:val="24"/>
        </w:rPr>
        <w:t>impulsivity</w:t>
      </w:r>
    </w:p>
    <w:p w:rsidR="000155B7" w:rsidRPr="000155B7" w:rsidRDefault="000155B7" w:rsidP="00224ED2">
      <w:pPr>
        <w:pStyle w:val="ListParagraph"/>
        <w:numPr>
          <w:ilvl w:val="0"/>
          <w:numId w:val="4"/>
        </w:numPr>
        <w:spacing w:after="120" w:line="276" w:lineRule="auto"/>
        <w:ind w:left="357" w:hanging="357"/>
        <w:rPr>
          <w:rFonts w:ascii="Arial" w:hAnsi="Arial" w:cs="Arial"/>
          <w:sz w:val="24"/>
          <w:szCs w:val="24"/>
        </w:rPr>
      </w:pPr>
      <w:r w:rsidRPr="000155B7">
        <w:rPr>
          <w:rFonts w:ascii="Arial" w:hAnsi="Arial" w:cs="Arial"/>
          <w:sz w:val="24"/>
          <w:szCs w:val="24"/>
        </w:rPr>
        <w:t>drug or alcohol abuse</w:t>
      </w:r>
    </w:p>
    <w:p w:rsidR="000155B7" w:rsidRPr="00224ED2" w:rsidRDefault="000155B7" w:rsidP="000155B7">
      <w:pPr>
        <w:spacing w:after="120" w:line="276" w:lineRule="auto"/>
        <w:rPr>
          <w:rFonts w:ascii="Arial" w:hAnsi="Arial" w:cs="Arial"/>
          <w:b/>
          <w:sz w:val="24"/>
          <w:szCs w:val="24"/>
        </w:rPr>
      </w:pPr>
      <w:r w:rsidRPr="00224ED2">
        <w:rPr>
          <w:rFonts w:ascii="Arial" w:hAnsi="Arial" w:cs="Arial"/>
          <w:b/>
          <w:sz w:val="24"/>
          <w:szCs w:val="24"/>
        </w:rPr>
        <w:t>Family factors</w:t>
      </w:r>
    </w:p>
    <w:p w:rsidR="000155B7" w:rsidRPr="00224ED2" w:rsidRDefault="000155B7" w:rsidP="00224ED2">
      <w:pPr>
        <w:pStyle w:val="ListParagraph"/>
        <w:numPr>
          <w:ilvl w:val="0"/>
          <w:numId w:val="5"/>
        </w:numPr>
        <w:spacing w:after="120" w:line="276" w:lineRule="auto"/>
        <w:ind w:left="357" w:hanging="357"/>
        <w:rPr>
          <w:rFonts w:ascii="Arial" w:hAnsi="Arial" w:cs="Arial"/>
          <w:sz w:val="24"/>
          <w:szCs w:val="24"/>
        </w:rPr>
      </w:pPr>
      <w:r w:rsidRPr="00224ED2">
        <w:rPr>
          <w:rFonts w:ascii="Arial" w:hAnsi="Arial" w:cs="Arial"/>
          <w:sz w:val="24"/>
          <w:szCs w:val="24"/>
        </w:rPr>
        <w:t>unreasonable expectations</w:t>
      </w:r>
    </w:p>
    <w:p w:rsidR="000155B7" w:rsidRPr="00224ED2" w:rsidRDefault="000155B7" w:rsidP="00224ED2">
      <w:pPr>
        <w:pStyle w:val="ListParagraph"/>
        <w:numPr>
          <w:ilvl w:val="0"/>
          <w:numId w:val="5"/>
        </w:numPr>
        <w:spacing w:after="120" w:line="276" w:lineRule="auto"/>
        <w:ind w:left="357" w:hanging="357"/>
        <w:rPr>
          <w:rFonts w:ascii="Arial" w:hAnsi="Arial" w:cs="Arial"/>
          <w:sz w:val="24"/>
          <w:szCs w:val="24"/>
        </w:rPr>
      </w:pPr>
      <w:r w:rsidRPr="00224ED2">
        <w:rPr>
          <w:rFonts w:ascii="Arial" w:hAnsi="Arial" w:cs="Arial"/>
          <w:sz w:val="24"/>
          <w:szCs w:val="24"/>
        </w:rPr>
        <w:t>abuse (physical, sexual, emotional or neglect)</w:t>
      </w:r>
    </w:p>
    <w:p w:rsidR="000155B7" w:rsidRPr="00224ED2" w:rsidRDefault="000155B7" w:rsidP="00224ED2">
      <w:pPr>
        <w:pStyle w:val="ListParagraph"/>
        <w:numPr>
          <w:ilvl w:val="0"/>
          <w:numId w:val="5"/>
        </w:numPr>
        <w:spacing w:after="120" w:line="276" w:lineRule="auto"/>
        <w:ind w:left="357" w:hanging="357"/>
        <w:rPr>
          <w:rFonts w:ascii="Arial" w:hAnsi="Arial" w:cs="Arial"/>
          <w:sz w:val="24"/>
          <w:szCs w:val="24"/>
        </w:rPr>
      </w:pPr>
      <w:r w:rsidRPr="00224ED2">
        <w:rPr>
          <w:rFonts w:ascii="Arial" w:hAnsi="Arial" w:cs="Arial"/>
          <w:sz w:val="24"/>
          <w:szCs w:val="24"/>
        </w:rPr>
        <w:t>poor parental relationships and arguments</w:t>
      </w:r>
    </w:p>
    <w:p w:rsidR="000155B7" w:rsidRPr="00224ED2" w:rsidRDefault="001B09C5" w:rsidP="00224ED2">
      <w:pPr>
        <w:pStyle w:val="ListParagraph"/>
        <w:numPr>
          <w:ilvl w:val="0"/>
          <w:numId w:val="5"/>
        </w:numPr>
        <w:spacing w:after="120" w:line="276" w:lineRule="auto"/>
        <w:ind w:left="357" w:hanging="357"/>
        <w:rPr>
          <w:rFonts w:ascii="Arial" w:hAnsi="Arial" w:cs="Arial"/>
          <w:sz w:val="24"/>
          <w:szCs w:val="24"/>
        </w:rPr>
      </w:pPr>
      <w:r>
        <w:rPr>
          <w:rFonts w:ascii="Arial" w:hAnsi="Arial" w:cs="Arial"/>
          <w:sz w:val="24"/>
          <w:szCs w:val="24"/>
        </w:rPr>
        <w:t>depression, deliberate self-</w:t>
      </w:r>
      <w:r w:rsidR="000155B7" w:rsidRPr="00224ED2">
        <w:rPr>
          <w:rFonts w:ascii="Arial" w:hAnsi="Arial" w:cs="Arial"/>
          <w:sz w:val="24"/>
          <w:szCs w:val="24"/>
        </w:rPr>
        <w:t>harm, suicide or other mental health difficulties in the family</w:t>
      </w:r>
    </w:p>
    <w:p w:rsidR="000155B7" w:rsidRPr="00224ED2" w:rsidRDefault="000155B7" w:rsidP="00224ED2">
      <w:pPr>
        <w:pStyle w:val="ListParagraph"/>
        <w:numPr>
          <w:ilvl w:val="0"/>
          <w:numId w:val="5"/>
        </w:numPr>
        <w:spacing w:after="120" w:line="276" w:lineRule="auto"/>
        <w:ind w:left="357" w:hanging="357"/>
        <w:rPr>
          <w:rFonts w:ascii="Arial" w:hAnsi="Arial" w:cs="Arial"/>
          <w:sz w:val="24"/>
          <w:szCs w:val="24"/>
        </w:rPr>
      </w:pPr>
      <w:r w:rsidRPr="00224ED2">
        <w:rPr>
          <w:rFonts w:ascii="Arial" w:hAnsi="Arial" w:cs="Arial"/>
          <w:sz w:val="24"/>
          <w:szCs w:val="24"/>
        </w:rPr>
        <w:t>drug/alcohol misuse in the family</w:t>
      </w:r>
    </w:p>
    <w:p w:rsidR="000155B7" w:rsidRPr="00224ED2" w:rsidRDefault="000155B7" w:rsidP="00224ED2">
      <w:pPr>
        <w:pStyle w:val="ListParagraph"/>
        <w:numPr>
          <w:ilvl w:val="0"/>
          <w:numId w:val="5"/>
        </w:numPr>
        <w:spacing w:after="120" w:line="276" w:lineRule="auto"/>
        <w:ind w:left="357" w:hanging="357"/>
        <w:rPr>
          <w:rFonts w:ascii="Arial" w:hAnsi="Arial" w:cs="Arial"/>
          <w:sz w:val="24"/>
          <w:szCs w:val="24"/>
        </w:rPr>
      </w:pPr>
      <w:r w:rsidRPr="00224ED2">
        <w:rPr>
          <w:rFonts w:ascii="Arial" w:hAnsi="Arial" w:cs="Arial"/>
          <w:sz w:val="24"/>
          <w:szCs w:val="24"/>
        </w:rPr>
        <w:t>domestic violence</w:t>
      </w:r>
    </w:p>
    <w:p w:rsidR="000155B7" w:rsidRPr="00224ED2" w:rsidRDefault="000155B7" w:rsidP="000155B7">
      <w:pPr>
        <w:spacing w:after="120" w:line="276" w:lineRule="auto"/>
        <w:rPr>
          <w:rFonts w:ascii="Arial" w:hAnsi="Arial" w:cs="Arial"/>
          <w:b/>
          <w:sz w:val="24"/>
          <w:szCs w:val="24"/>
        </w:rPr>
      </w:pPr>
      <w:r w:rsidRPr="00224ED2">
        <w:rPr>
          <w:rFonts w:ascii="Arial" w:hAnsi="Arial" w:cs="Arial"/>
          <w:b/>
          <w:sz w:val="24"/>
          <w:szCs w:val="24"/>
        </w:rPr>
        <w:t>Social factors</w:t>
      </w:r>
    </w:p>
    <w:p w:rsidR="000155B7" w:rsidRPr="00224ED2" w:rsidRDefault="000155B7" w:rsidP="00224ED2">
      <w:pPr>
        <w:pStyle w:val="ListParagraph"/>
        <w:numPr>
          <w:ilvl w:val="0"/>
          <w:numId w:val="6"/>
        </w:numPr>
        <w:spacing w:after="120" w:line="276" w:lineRule="auto"/>
        <w:ind w:left="357" w:hanging="357"/>
        <w:rPr>
          <w:rFonts w:ascii="Arial" w:hAnsi="Arial" w:cs="Arial"/>
          <w:sz w:val="24"/>
          <w:szCs w:val="24"/>
        </w:rPr>
      </w:pPr>
      <w:r w:rsidRPr="00224ED2">
        <w:rPr>
          <w:rFonts w:ascii="Arial" w:hAnsi="Arial" w:cs="Arial"/>
          <w:sz w:val="24"/>
          <w:szCs w:val="24"/>
        </w:rPr>
        <w:t>difficulty in making relationships/ loneliness</w:t>
      </w:r>
    </w:p>
    <w:p w:rsidR="000155B7" w:rsidRPr="00224ED2" w:rsidRDefault="000155B7" w:rsidP="00224ED2">
      <w:pPr>
        <w:pStyle w:val="ListParagraph"/>
        <w:numPr>
          <w:ilvl w:val="0"/>
          <w:numId w:val="6"/>
        </w:numPr>
        <w:spacing w:after="120" w:line="276" w:lineRule="auto"/>
        <w:ind w:left="357" w:hanging="357"/>
        <w:rPr>
          <w:rFonts w:ascii="Arial" w:hAnsi="Arial" w:cs="Arial"/>
          <w:sz w:val="24"/>
          <w:szCs w:val="24"/>
        </w:rPr>
      </w:pPr>
      <w:r w:rsidRPr="00224ED2">
        <w:rPr>
          <w:rFonts w:ascii="Arial" w:hAnsi="Arial" w:cs="Arial"/>
          <w:sz w:val="24"/>
          <w:szCs w:val="24"/>
        </w:rPr>
        <w:t>persistent bullying or peer rejection</w:t>
      </w:r>
    </w:p>
    <w:p w:rsidR="000155B7" w:rsidRPr="00224ED2" w:rsidRDefault="000155B7" w:rsidP="00224ED2">
      <w:pPr>
        <w:pStyle w:val="ListParagraph"/>
        <w:numPr>
          <w:ilvl w:val="0"/>
          <w:numId w:val="6"/>
        </w:numPr>
        <w:spacing w:after="120" w:line="276" w:lineRule="auto"/>
        <w:ind w:left="357" w:hanging="357"/>
        <w:rPr>
          <w:rFonts w:ascii="Arial" w:hAnsi="Arial" w:cs="Arial"/>
          <w:sz w:val="24"/>
          <w:szCs w:val="24"/>
        </w:rPr>
      </w:pPr>
      <w:r w:rsidRPr="00224ED2">
        <w:rPr>
          <w:rFonts w:ascii="Arial" w:hAnsi="Arial" w:cs="Arial"/>
          <w:sz w:val="24"/>
          <w:szCs w:val="24"/>
        </w:rPr>
        <w:t>easy availability of drugs,</w:t>
      </w:r>
    </w:p>
    <w:p w:rsidR="000155B7" w:rsidRPr="00224ED2" w:rsidRDefault="000155B7" w:rsidP="00224ED2">
      <w:pPr>
        <w:pStyle w:val="ListParagraph"/>
        <w:numPr>
          <w:ilvl w:val="0"/>
          <w:numId w:val="6"/>
        </w:numPr>
        <w:spacing w:after="120" w:line="276" w:lineRule="auto"/>
        <w:ind w:left="357" w:hanging="357"/>
        <w:rPr>
          <w:rFonts w:ascii="Arial" w:hAnsi="Arial" w:cs="Arial"/>
          <w:sz w:val="24"/>
          <w:szCs w:val="24"/>
        </w:rPr>
      </w:pPr>
      <w:r w:rsidRPr="00224ED2">
        <w:rPr>
          <w:rFonts w:ascii="Arial" w:hAnsi="Arial" w:cs="Arial"/>
          <w:sz w:val="24"/>
          <w:szCs w:val="24"/>
        </w:rPr>
        <w:t>medication or other methods of self</w:t>
      </w:r>
      <w:r w:rsidR="001B09C5">
        <w:rPr>
          <w:rFonts w:ascii="Arial" w:hAnsi="Arial" w:cs="Arial"/>
          <w:sz w:val="24"/>
          <w:szCs w:val="24"/>
        </w:rPr>
        <w:t>-</w:t>
      </w:r>
      <w:r w:rsidRPr="00224ED2">
        <w:rPr>
          <w:rFonts w:ascii="Arial" w:hAnsi="Arial" w:cs="Arial"/>
          <w:sz w:val="24"/>
          <w:szCs w:val="24"/>
        </w:rPr>
        <w:t>harm</w:t>
      </w:r>
    </w:p>
    <w:p w:rsidR="000155B7" w:rsidRPr="000155B7" w:rsidRDefault="000155B7" w:rsidP="000155B7">
      <w:pPr>
        <w:spacing w:after="120" w:line="276" w:lineRule="auto"/>
        <w:rPr>
          <w:rFonts w:ascii="Arial" w:hAnsi="Arial" w:cs="Arial"/>
          <w:sz w:val="24"/>
          <w:szCs w:val="24"/>
        </w:rPr>
      </w:pPr>
      <w:r w:rsidRPr="000155B7">
        <w:rPr>
          <w:rFonts w:ascii="Arial" w:hAnsi="Arial" w:cs="Arial"/>
          <w:sz w:val="24"/>
          <w:szCs w:val="24"/>
        </w:rPr>
        <w:t>The pressures for some groups of young people and in some specific setting</w:t>
      </w:r>
      <w:r w:rsidR="001B09C5">
        <w:rPr>
          <w:rFonts w:ascii="Arial" w:hAnsi="Arial" w:cs="Arial"/>
          <w:sz w:val="24"/>
          <w:szCs w:val="24"/>
        </w:rPr>
        <w:t>s may increase the risk of self-</w:t>
      </w:r>
      <w:r w:rsidRPr="000155B7">
        <w:rPr>
          <w:rFonts w:ascii="Arial" w:hAnsi="Arial" w:cs="Arial"/>
          <w:sz w:val="24"/>
          <w:szCs w:val="24"/>
        </w:rPr>
        <w:t>harm:</w:t>
      </w:r>
    </w:p>
    <w:p w:rsidR="000155B7" w:rsidRPr="00224ED2" w:rsidRDefault="000155B7" w:rsidP="00224ED2">
      <w:pPr>
        <w:pStyle w:val="ListParagraph"/>
        <w:numPr>
          <w:ilvl w:val="0"/>
          <w:numId w:val="7"/>
        </w:numPr>
        <w:spacing w:after="120" w:line="276" w:lineRule="auto"/>
        <w:ind w:left="357" w:hanging="357"/>
        <w:rPr>
          <w:rFonts w:ascii="Arial" w:hAnsi="Arial" w:cs="Arial"/>
          <w:sz w:val="24"/>
          <w:szCs w:val="24"/>
        </w:rPr>
      </w:pPr>
      <w:r w:rsidRPr="00224ED2">
        <w:rPr>
          <w:rFonts w:ascii="Arial" w:hAnsi="Arial" w:cs="Arial"/>
          <w:sz w:val="24"/>
          <w:szCs w:val="24"/>
        </w:rPr>
        <w:t>young people in residential settings (e.g. inpatient units, prison, sheltered housing or hostels or boarding schools)</w:t>
      </w:r>
    </w:p>
    <w:p w:rsidR="000155B7" w:rsidRPr="00224ED2" w:rsidRDefault="000155B7" w:rsidP="00224ED2">
      <w:pPr>
        <w:pStyle w:val="ListParagraph"/>
        <w:numPr>
          <w:ilvl w:val="0"/>
          <w:numId w:val="7"/>
        </w:numPr>
        <w:spacing w:after="120" w:line="276" w:lineRule="auto"/>
        <w:ind w:left="357" w:hanging="357"/>
        <w:rPr>
          <w:rFonts w:ascii="Arial" w:hAnsi="Arial" w:cs="Arial"/>
          <w:sz w:val="24"/>
          <w:szCs w:val="24"/>
        </w:rPr>
      </w:pPr>
      <w:r w:rsidRPr="00224ED2">
        <w:rPr>
          <w:rFonts w:ascii="Arial" w:hAnsi="Arial" w:cs="Arial"/>
          <w:sz w:val="24"/>
          <w:szCs w:val="24"/>
        </w:rPr>
        <w:lastRenderedPageBreak/>
        <w:t>young people with mental health difficulties</w:t>
      </w:r>
    </w:p>
    <w:p w:rsidR="000155B7" w:rsidRPr="00224ED2" w:rsidRDefault="000155B7" w:rsidP="00224ED2">
      <w:pPr>
        <w:pStyle w:val="ListParagraph"/>
        <w:numPr>
          <w:ilvl w:val="0"/>
          <w:numId w:val="7"/>
        </w:numPr>
        <w:spacing w:after="120" w:line="276" w:lineRule="auto"/>
        <w:ind w:left="357" w:hanging="357"/>
        <w:rPr>
          <w:rFonts w:ascii="Arial" w:hAnsi="Arial" w:cs="Arial"/>
          <w:sz w:val="24"/>
          <w:szCs w:val="24"/>
        </w:rPr>
      </w:pPr>
      <w:r w:rsidRPr="00224ED2">
        <w:rPr>
          <w:rFonts w:ascii="Arial" w:hAnsi="Arial" w:cs="Arial"/>
          <w:sz w:val="24"/>
          <w:szCs w:val="24"/>
        </w:rPr>
        <w:t>young people who are lesbian, gay, bisexual or transgender and who feel isolated and unsupported</w:t>
      </w:r>
    </w:p>
    <w:p w:rsidR="000155B7" w:rsidRPr="00224ED2" w:rsidRDefault="000155B7" w:rsidP="00224ED2">
      <w:pPr>
        <w:pStyle w:val="ListParagraph"/>
        <w:numPr>
          <w:ilvl w:val="0"/>
          <w:numId w:val="7"/>
        </w:numPr>
        <w:spacing w:after="120" w:line="276" w:lineRule="auto"/>
        <w:ind w:left="357" w:hanging="357"/>
        <w:rPr>
          <w:rFonts w:ascii="Arial" w:hAnsi="Arial" w:cs="Arial"/>
          <w:sz w:val="24"/>
          <w:szCs w:val="24"/>
        </w:rPr>
      </w:pPr>
      <w:r w:rsidRPr="00224ED2">
        <w:rPr>
          <w:rFonts w:ascii="Arial" w:hAnsi="Arial" w:cs="Arial"/>
          <w:sz w:val="24"/>
          <w:szCs w:val="24"/>
        </w:rPr>
        <w:t>some young people may access internet sites relating to self-harm, some of which may be helpful but others may increase the risk of self-harm by promoting different methods and normalising self-harm.</w:t>
      </w:r>
    </w:p>
    <w:p w:rsidR="000155B7" w:rsidRPr="00224ED2" w:rsidRDefault="000155B7" w:rsidP="000155B7">
      <w:pPr>
        <w:spacing w:after="120" w:line="276" w:lineRule="auto"/>
        <w:rPr>
          <w:rFonts w:ascii="Arial" w:hAnsi="Arial" w:cs="Arial"/>
          <w:b/>
          <w:color w:val="008080"/>
          <w:sz w:val="36"/>
          <w:szCs w:val="36"/>
        </w:rPr>
      </w:pPr>
      <w:r w:rsidRPr="00224ED2">
        <w:rPr>
          <w:rFonts w:ascii="Arial" w:hAnsi="Arial" w:cs="Arial"/>
          <w:b/>
          <w:color w:val="008080"/>
          <w:sz w:val="36"/>
          <w:szCs w:val="36"/>
        </w:rPr>
        <w:t>Triggers</w:t>
      </w:r>
    </w:p>
    <w:p w:rsidR="000155B7" w:rsidRPr="000155B7" w:rsidRDefault="000155B7" w:rsidP="000155B7">
      <w:pPr>
        <w:spacing w:after="120" w:line="276" w:lineRule="auto"/>
        <w:rPr>
          <w:rFonts w:ascii="Arial" w:hAnsi="Arial" w:cs="Arial"/>
          <w:sz w:val="24"/>
          <w:szCs w:val="24"/>
        </w:rPr>
      </w:pPr>
      <w:r w:rsidRPr="000155B7">
        <w:rPr>
          <w:rFonts w:ascii="Arial" w:hAnsi="Arial" w:cs="Arial"/>
          <w:sz w:val="24"/>
          <w:szCs w:val="24"/>
        </w:rPr>
        <w:t xml:space="preserve">A number of factors may </w:t>
      </w:r>
      <w:r w:rsidRPr="00224ED2">
        <w:rPr>
          <w:rFonts w:ascii="Arial" w:hAnsi="Arial" w:cs="Arial"/>
          <w:b/>
          <w:sz w:val="24"/>
          <w:szCs w:val="24"/>
        </w:rPr>
        <w:t>trigger</w:t>
      </w:r>
      <w:r w:rsidRPr="000155B7">
        <w:rPr>
          <w:rFonts w:ascii="Arial" w:hAnsi="Arial" w:cs="Arial"/>
          <w:sz w:val="24"/>
          <w:szCs w:val="24"/>
        </w:rPr>
        <w:t xml:space="preserve"> the self harm incident:</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 xml:space="preserve">family relationship difficulties </w:t>
      </w:r>
      <w:r w:rsidRPr="00224ED2">
        <w:rPr>
          <w:rFonts w:ascii="Arial" w:hAnsi="Arial" w:cs="Arial"/>
          <w:b/>
          <w:sz w:val="24"/>
          <w:szCs w:val="24"/>
        </w:rPr>
        <w:t>(the most common trigger for younger adolescents)</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 xml:space="preserve">difficulties with peer relationships e.g. break up of relationship </w:t>
      </w:r>
      <w:r w:rsidRPr="00224ED2">
        <w:rPr>
          <w:rFonts w:ascii="Arial" w:hAnsi="Arial" w:cs="Arial"/>
          <w:b/>
          <w:sz w:val="24"/>
          <w:szCs w:val="24"/>
        </w:rPr>
        <w:t>(the most common trigger for older adolescents)</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bullying/cyberbullying</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 xml:space="preserve">significant trauma e.g. </w:t>
      </w:r>
      <w:r w:rsidRPr="00224ED2">
        <w:rPr>
          <w:rFonts w:ascii="Arial" w:hAnsi="Arial" w:cs="Arial"/>
          <w:sz w:val="24"/>
          <w:szCs w:val="24"/>
        </w:rPr>
        <w:br/>
        <w:t>bereavement, abuse</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child sexual exploitation</w:t>
      </w:r>
    </w:p>
    <w:p w:rsidR="000155B7" w:rsidRPr="00224ED2" w:rsidRDefault="001B09C5" w:rsidP="00224ED2">
      <w:pPr>
        <w:pStyle w:val="ListParagraph"/>
        <w:numPr>
          <w:ilvl w:val="0"/>
          <w:numId w:val="8"/>
        </w:numPr>
        <w:spacing w:after="120" w:line="276" w:lineRule="auto"/>
        <w:ind w:left="357" w:hanging="357"/>
        <w:rPr>
          <w:rFonts w:ascii="Arial" w:hAnsi="Arial" w:cs="Arial"/>
          <w:sz w:val="24"/>
          <w:szCs w:val="24"/>
        </w:rPr>
      </w:pPr>
      <w:r>
        <w:rPr>
          <w:rFonts w:ascii="Arial" w:hAnsi="Arial" w:cs="Arial"/>
          <w:sz w:val="24"/>
          <w:szCs w:val="24"/>
        </w:rPr>
        <w:t>self-</w:t>
      </w:r>
      <w:r w:rsidR="000155B7" w:rsidRPr="00224ED2">
        <w:rPr>
          <w:rFonts w:ascii="Arial" w:hAnsi="Arial" w:cs="Arial"/>
          <w:sz w:val="24"/>
          <w:szCs w:val="24"/>
        </w:rPr>
        <w:t>harm behaviour in other students (contagion effect)</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identification with a</w:t>
      </w:r>
      <w:r w:rsidR="001B09C5">
        <w:rPr>
          <w:rFonts w:ascii="Arial" w:hAnsi="Arial" w:cs="Arial"/>
          <w:sz w:val="24"/>
          <w:szCs w:val="24"/>
        </w:rPr>
        <w:t xml:space="preserve"> peer group which promotes self-</w:t>
      </w:r>
      <w:r w:rsidRPr="00224ED2">
        <w:rPr>
          <w:rFonts w:ascii="Arial" w:hAnsi="Arial" w:cs="Arial"/>
          <w:sz w:val="24"/>
          <w:szCs w:val="24"/>
        </w:rPr>
        <w:t>harm</w:t>
      </w:r>
    </w:p>
    <w:p w:rsidR="000155B7" w:rsidRPr="00224ED2" w:rsidRDefault="001B09C5" w:rsidP="00224ED2">
      <w:pPr>
        <w:pStyle w:val="ListParagraph"/>
        <w:numPr>
          <w:ilvl w:val="0"/>
          <w:numId w:val="8"/>
        </w:numPr>
        <w:spacing w:after="120" w:line="276" w:lineRule="auto"/>
        <w:ind w:left="357" w:hanging="357"/>
        <w:rPr>
          <w:rFonts w:ascii="Arial" w:hAnsi="Arial" w:cs="Arial"/>
          <w:sz w:val="24"/>
          <w:szCs w:val="24"/>
        </w:rPr>
      </w:pPr>
      <w:r>
        <w:rPr>
          <w:rFonts w:ascii="Arial" w:hAnsi="Arial" w:cs="Arial"/>
          <w:sz w:val="24"/>
          <w:szCs w:val="24"/>
        </w:rPr>
        <w:t>self-</w:t>
      </w:r>
      <w:r w:rsidR="000155B7" w:rsidRPr="00224ED2">
        <w:rPr>
          <w:rFonts w:ascii="Arial" w:hAnsi="Arial" w:cs="Arial"/>
          <w:sz w:val="24"/>
          <w:szCs w:val="24"/>
        </w:rPr>
        <w:t>harm portrayed or reported in the media</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difficult times of the year (e.g. anniversaries)</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trouble in school or with the police</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feeling under pressure from families, school and peers to conform/achieve</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exam pressure</w:t>
      </w:r>
    </w:p>
    <w:p w:rsidR="000155B7" w:rsidRPr="00224ED2" w:rsidRDefault="000155B7" w:rsidP="00224ED2">
      <w:pPr>
        <w:pStyle w:val="ListParagraph"/>
        <w:numPr>
          <w:ilvl w:val="0"/>
          <w:numId w:val="8"/>
        </w:numPr>
        <w:spacing w:after="120" w:line="276" w:lineRule="auto"/>
        <w:ind w:left="357" w:hanging="357"/>
        <w:rPr>
          <w:rFonts w:ascii="Arial" w:hAnsi="Arial" w:cs="Arial"/>
          <w:sz w:val="24"/>
          <w:szCs w:val="24"/>
        </w:rPr>
      </w:pPr>
      <w:r w:rsidRPr="00224ED2">
        <w:rPr>
          <w:rFonts w:ascii="Arial" w:hAnsi="Arial" w:cs="Arial"/>
          <w:sz w:val="24"/>
          <w:szCs w:val="24"/>
        </w:rPr>
        <w:t>times of change (e.g. parental separation/divorce)</w:t>
      </w:r>
    </w:p>
    <w:p w:rsidR="00224ED2" w:rsidRDefault="00224ED2" w:rsidP="000155B7">
      <w:pPr>
        <w:spacing w:after="120" w:line="276" w:lineRule="auto"/>
        <w:rPr>
          <w:rFonts w:ascii="Arial" w:hAnsi="Arial" w:cs="Arial"/>
          <w:b/>
          <w:color w:val="008080"/>
          <w:sz w:val="36"/>
          <w:szCs w:val="36"/>
        </w:rPr>
        <w:sectPr w:rsidR="00224ED2" w:rsidSect="00224ED2">
          <w:type w:val="continuous"/>
          <w:pgSz w:w="11906" w:h="16838"/>
          <w:pgMar w:top="1440" w:right="1440" w:bottom="1440" w:left="1440" w:header="709" w:footer="709" w:gutter="0"/>
          <w:cols w:num="2" w:space="340"/>
          <w:docGrid w:linePitch="360"/>
        </w:sectPr>
      </w:pPr>
    </w:p>
    <w:p w:rsidR="000155B7" w:rsidRPr="00224ED2" w:rsidRDefault="000155B7" w:rsidP="000155B7">
      <w:pPr>
        <w:spacing w:after="120" w:line="276" w:lineRule="auto"/>
        <w:rPr>
          <w:rFonts w:ascii="Arial" w:hAnsi="Arial" w:cs="Arial"/>
          <w:b/>
          <w:color w:val="008080"/>
          <w:sz w:val="36"/>
          <w:szCs w:val="36"/>
        </w:rPr>
      </w:pPr>
      <w:r w:rsidRPr="00224ED2">
        <w:rPr>
          <w:rFonts w:ascii="Arial" w:hAnsi="Arial" w:cs="Arial"/>
          <w:b/>
          <w:color w:val="008080"/>
          <w:sz w:val="36"/>
          <w:szCs w:val="36"/>
        </w:rPr>
        <w:lastRenderedPageBreak/>
        <w:t>Warning signs</w:t>
      </w:r>
    </w:p>
    <w:p w:rsidR="000155B7" w:rsidRPr="000155B7" w:rsidRDefault="000155B7" w:rsidP="000155B7">
      <w:pPr>
        <w:spacing w:after="120" w:line="276" w:lineRule="auto"/>
        <w:rPr>
          <w:rFonts w:ascii="Arial" w:hAnsi="Arial" w:cs="Arial"/>
          <w:sz w:val="24"/>
          <w:szCs w:val="24"/>
        </w:rPr>
      </w:pPr>
      <w:r w:rsidRPr="000155B7">
        <w:rPr>
          <w:rFonts w:ascii="Arial" w:hAnsi="Arial" w:cs="Arial"/>
          <w:sz w:val="24"/>
          <w:szCs w:val="24"/>
        </w:rPr>
        <w:t>There may be changes in the</w:t>
      </w:r>
      <w:r w:rsidR="00224ED2">
        <w:rPr>
          <w:rFonts w:ascii="Arial" w:hAnsi="Arial" w:cs="Arial"/>
          <w:sz w:val="24"/>
          <w:szCs w:val="24"/>
        </w:rPr>
        <w:t xml:space="preserve"> </w:t>
      </w:r>
      <w:r w:rsidRPr="00224ED2">
        <w:rPr>
          <w:rFonts w:ascii="Arial" w:hAnsi="Arial" w:cs="Arial"/>
          <w:b/>
          <w:sz w:val="24"/>
          <w:szCs w:val="24"/>
        </w:rPr>
        <w:t>behaviour</w:t>
      </w:r>
      <w:r w:rsidRPr="000155B7">
        <w:rPr>
          <w:rFonts w:ascii="Arial" w:hAnsi="Arial" w:cs="Arial"/>
          <w:sz w:val="24"/>
          <w:szCs w:val="24"/>
        </w:rPr>
        <w:t xml:space="preserve"> of the young person</w:t>
      </w:r>
      <w:r w:rsidR="001B09C5">
        <w:rPr>
          <w:rFonts w:ascii="Arial" w:hAnsi="Arial" w:cs="Arial"/>
          <w:sz w:val="24"/>
          <w:szCs w:val="24"/>
        </w:rPr>
        <w:t xml:space="preserve"> which are associated with self-</w:t>
      </w:r>
      <w:r w:rsidRPr="000155B7">
        <w:rPr>
          <w:rFonts w:ascii="Arial" w:hAnsi="Arial" w:cs="Arial"/>
          <w:sz w:val="24"/>
          <w:szCs w:val="24"/>
        </w:rPr>
        <w:t>harm or other serious emotional difficulties:</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changes in eating/sleeping habits</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increased isolation from friends/family</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excessive and secretive use of the internet</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changes in activity and mood e.g. more aggressive than usual</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lowering of academic grades</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talking about self-harming or suicide</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abusing drugs or alcohol</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becoming socially withdrawn</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expressing feelings of failure, uselessness or loss of hope</w:t>
      </w:r>
    </w:p>
    <w:p w:rsidR="000155B7" w:rsidRPr="00224ED2" w:rsidRDefault="000155B7" w:rsidP="00224ED2">
      <w:pPr>
        <w:pStyle w:val="ListParagraph"/>
        <w:numPr>
          <w:ilvl w:val="0"/>
          <w:numId w:val="9"/>
        </w:numPr>
        <w:spacing w:after="120" w:line="276" w:lineRule="auto"/>
        <w:ind w:left="357" w:hanging="357"/>
        <w:rPr>
          <w:rFonts w:ascii="Arial" w:hAnsi="Arial" w:cs="Arial"/>
          <w:sz w:val="24"/>
          <w:szCs w:val="24"/>
        </w:rPr>
      </w:pPr>
      <w:r w:rsidRPr="00224ED2">
        <w:rPr>
          <w:rFonts w:ascii="Arial" w:hAnsi="Arial" w:cs="Arial"/>
          <w:sz w:val="24"/>
          <w:szCs w:val="24"/>
        </w:rPr>
        <w:t>giving away possessions</w:t>
      </w:r>
    </w:p>
    <w:p w:rsidR="000155B7" w:rsidRPr="00224ED2" w:rsidRDefault="001B09C5" w:rsidP="000155B7">
      <w:pPr>
        <w:spacing w:after="120" w:line="276" w:lineRule="auto"/>
        <w:rPr>
          <w:rFonts w:ascii="Arial" w:hAnsi="Arial" w:cs="Arial"/>
          <w:b/>
          <w:sz w:val="24"/>
          <w:szCs w:val="24"/>
        </w:rPr>
      </w:pPr>
      <w:r>
        <w:rPr>
          <w:rFonts w:ascii="Arial" w:hAnsi="Arial" w:cs="Arial"/>
          <w:b/>
          <w:color w:val="008080"/>
          <w:sz w:val="36"/>
          <w:szCs w:val="24"/>
        </w:rPr>
        <w:t>Examples of self-</w:t>
      </w:r>
      <w:r w:rsidR="000155B7" w:rsidRPr="00224ED2">
        <w:rPr>
          <w:rFonts w:ascii="Arial" w:hAnsi="Arial" w:cs="Arial"/>
          <w:b/>
          <w:color w:val="008080"/>
          <w:sz w:val="36"/>
          <w:szCs w:val="24"/>
        </w:rPr>
        <w:t>harming behaviour</w:t>
      </w:r>
    </w:p>
    <w:p w:rsidR="000155B7" w:rsidRPr="00224ED2" w:rsidRDefault="000155B7" w:rsidP="00224ED2">
      <w:pPr>
        <w:pStyle w:val="ListParagraph"/>
        <w:numPr>
          <w:ilvl w:val="0"/>
          <w:numId w:val="10"/>
        </w:numPr>
        <w:spacing w:after="120" w:line="276" w:lineRule="auto"/>
        <w:ind w:left="357" w:hanging="357"/>
        <w:rPr>
          <w:rFonts w:ascii="Arial" w:hAnsi="Arial" w:cs="Arial"/>
          <w:sz w:val="24"/>
          <w:szCs w:val="24"/>
        </w:rPr>
      </w:pPr>
      <w:r w:rsidRPr="00224ED2">
        <w:rPr>
          <w:rFonts w:ascii="Arial" w:hAnsi="Arial" w:cs="Arial"/>
          <w:sz w:val="24"/>
          <w:szCs w:val="24"/>
        </w:rPr>
        <w:t>cutting</w:t>
      </w:r>
    </w:p>
    <w:p w:rsidR="000155B7" w:rsidRPr="00224ED2" w:rsidRDefault="000155B7" w:rsidP="00224ED2">
      <w:pPr>
        <w:pStyle w:val="ListParagraph"/>
        <w:numPr>
          <w:ilvl w:val="0"/>
          <w:numId w:val="10"/>
        </w:numPr>
        <w:spacing w:after="120" w:line="276" w:lineRule="auto"/>
        <w:ind w:left="357" w:hanging="357"/>
        <w:rPr>
          <w:rFonts w:ascii="Arial" w:hAnsi="Arial" w:cs="Arial"/>
          <w:sz w:val="24"/>
          <w:szCs w:val="24"/>
        </w:rPr>
      </w:pPr>
      <w:r w:rsidRPr="00224ED2">
        <w:rPr>
          <w:rFonts w:ascii="Arial" w:hAnsi="Arial" w:cs="Arial"/>
          <w:sz w:val="24"/>
          <w:szCs w:val="24"/>
        </w:rPr>
        <w:t>taking an overdose of tablets</w:t>
      </w:r>
    </w:p>
    <w:p w:rsidR="000155B7" w:rsidRPr="00224ED2" w:rsidRDefault="000155B7" w:rsidP="00224ED2">
      <w:pPr>
        <w:pStyle w:val="ListParagraph"/>
        <w:numPr>
          <w:ilvl w:val="0"/>
          <w:numId w:val="10"/>
        </w:numPr>
        <w:spacing w:after="120" w:line="276" w:lineRule="auto"/>
        <w:ind w:left="357" w:hanging="357"/>
        <w:rPr>
          <w:rFonts w:ascii="Arial" w:hAnsi="Arial" w:cs="Arial"/>
          <w:sz w:val="24"/>
          <w:szCs w:val="24"/>
        </w:rPr>
      </w:pPr>
      <w:r w:rsidRPr="00224ED2">
        <w:rPr>
          <w:rFonts w:ascii="Arial" w:hAnsi="Arial" w:cs="Arial"/>
          <w:sz w:val="24"/>
          <w:szCs w:val="24"/>
        </w:rPr>
        <w:t>swallowing hazardous materials or substances</w:t>
      </w:r>
    </w:p>
    <w:p w:rsidR="000155B7" w:rsidRPr="00224ED2" w:rsidRDefault="000155B7" w:rsidP="00224ED2">
      <w:pPr>
        <w:pStyle w:val="ListParagraph"/>
        <w:numPr>
          <w:ilvl w:val="0"/>
          <w:numId w:val="10"/>
        </w:numPr>
        <w:spacing w:after="120" w:line="276" w:lineRule="auto"/>
        <w:ind w:left="357" w:hanging="357"/>
        <w:rPr>
          <w:rFonts w:ascii="Arial" w:hAnsi="Arial" w:cs="Arial"/>
          <w:sz w:val="24"/>
          <w:szCs w:val="24"/>
        </w:rPr>
      </w:pPr>
      <w:r w:rsidRPr="00224ED2">
        <w:rPr>
          <w:rFonts w:ascii="Arial" w:hAnsi="Arial" w:cs="Arial"/>
          <w:sz w:val="24"/>
          <w:szCs w:val="24"/>
        </w:rPr>
        <w:t>burning – either physically or chemically</w:t>
      </w:r>
    </w:p>
    <w:p w:rsidR="000155B7" w:rsidRPr="00224ED2" w:rsidRDefault="000155B7" w:rsidP="00224ED2">
      <w:pPr>
        <w:pStyle w:val="ListParagraph"/>
        <w:numPr>
          <w:ilvl w:val="0"/>
          <w:numId w:val="10"/>
        </w:numPr>
        <w:spacing w:after="120" w:line="276" w:lineRule="auto"/>
        <w:ind w:left="357" w:hanging="357"/>
        <w:rPr>
          <w:rFonts w:ascii="Arial" w:hAnsi="Arial" w:cs="Arial"/>
          <w:sz w:val="24"/>
          <w:szCs w:val="24"/>
        </w:rPr>
      </w:pPr>
      <w:r w:rsidRPr="00224ED2">
        <w:rPr>
          <w:rFonts w:ascii="Arial" w:hAnsi="Arial" w:cs="Arial"/>
          <w:sz w:val="24"/>
          <w:szCs w:val="24"/>
        </w:rPr>
        <w:t>over/under medicating e.g. misuse of insulin</w:t>
      </w:r>
    </w:p>
    <w:p w:rsidR="000155B7" w:rsidRPr="00224ED2" w:rsidRDefault="000155B7" w:rsidP="00224ED2">
      <w:pPr>
        <w:pStyle w:val="ListParagraph"/>
        <w:numPr>
          <w:ilvl w:val="0"/>
          <w:numId w:val="10"/>
        </w:numPr>
        <w:spacing w:after="120" w:line="276" w:lineRule="auto"/>
        <w:ind w:left="357" w:hanging="357"/>
        <w:rPr>
          <w:rFonts w:ascii="Arial" w:hAnsi="Arial" w:cs="Arial"/>
          <w:sz w:val="24"/>
          <w:szCs w:val="24"/>
        </w:rPr>
      </w:pPr>
      <w:r w:rsidRPr="00224ED2">
        <w:rPr>
          <w:rFonts w:ascii="Arial" w:hAnsi="Arial" w:cs="Arial"/>
          <w:sz w:val="24"/>
          <w:szCs w:val="24"/>
        </w:rPr>
        <w:t>punching/hitting/bruising</w:t>
      </w:r>
    </w:p>
    <w:p w:rsidR="000155B7" w:rsidRPr="00224ED2" w:rsidRDefault="000155B7" w:rsidP="00224ED2">
      <w:pPr>
        <w:pStyle w:val="ListParagraph"/>
        <w:numPr>
          <w:ilvl w:val="0"/>
          <w:numId w:val="10"/>
        </w:numPr>
        <w:spacing w:after="120" w:line="276" w:lineRule="auto"/>
        <w:ind w:left="357" w:hanging="357"/>
        <w:rPr>
          <w:rFonts w:ascii="Arial" w:hAnsi="Arial" w:cs="Arial"/>
          <w:sz w:val="24"/>
          <w:szCs w:val="24"/>
        </w:rPr>
      </w:pPr>
      <w:r w:rsidRPr="00224ED2">
        <w:rPr>
          <w:rFonts w:ascii="Arial" w:hAnsi="Arial" w:cs="Arial"/>
          <w:sz w:val="24"/>
          <w:szCs w:val="24"/>
        </w:rPr>
        <w:t>hair pulling/skin picking/head banging</w:t>
      </w:r>
    </w:p>
    <w:p w:rsidR="000155B7" w:rsidRPr="00224ED2" w:rsidRDefault="000155B7" w:rsidP="00224ED2">
      <w:pPr>
        <w:pStyle w:val="ListParagraph"/>
        <w:numPr>
          <w:ilvl w:val="0"/>
          <w:numId w:val="10"/>
        </w:numPr>
        <w:spacing w:after="120" w:line="276" w:lineRule="auto"/>
        <w:ind w:left="357" w:hanging="357"/>
        <w:rPr>
          <w:rFonts w:ascii="Arial" w:hAnsi="Arial" w:cs="Arial"/>
          <w:sz w:val="24"/>
          <w:szCs w:val="24"/>
        </w:rPr>
      </w:pPr>
      <w:r w:rsidRPr="00224ED2">
        <w:rPr>
          <w:rFonts w:ascii="Arial" w:hAnsi="Arial" w:cs="Arial"/>
          <w:sz w:val="24"/>
          <w:szCs w:val="24"/>
        </w:rPr>
        <w:t>episodes of alcohol/drug/substance misuse or over/under eating can at t</w:t>
      </w:r>
      <w:r w:rsidR="001B09C5">
        <w:rPr>
          <w:rFonts w:ascii="Arial" w:hAnsi="Arial" w:cs="Arial"/>
          <w:sz w:val="24"/>
          <w:szCs w:val="24"/>
        </w:rPr>
        <w:t>imes be acts of deliberate self-</w:t>
      </w:r>
      <w:r w:rsidRPr="00224ED2">
        <w:rPr>
          <w:rFonts w:ascii="Arial" w:hAnsi="Arial" w:cs="Arial"/>
          <w:sz w:val="24"/>
          <w:szCs w:val="24"/>
        </w:rPr>
        <w:t>harm</w:t>
      </w:r>
    </w:p>
    <w:p w:rsidR="000155B7" w:rsidRPr="00224ED2" w:rsidRDefault="000155B7" w:rsidP="00224ED2">
      <w:pPr>
        <w:pStyle w:val="ListParagraph"/>
        <w:numPr>
          <w:ilvl w:val="0"/>
          <w:numId w:val="10"/>
        </w:numPr>
        <w:spacing w:after="120" w:line="276" w:lineRule="auto"/>
        <w:ind w:left="357" w:hanging="357"/>
        <w:rPr>
          <w:rFonts w:ascii="Arial" w:hAnsi="Arial" w:cs="Arial"/>
          <w:sz w:val="24"/>
          <w:szCs w:val="24"/>
        </w:rPr>
      </w:pPr>
      <w:r w:rsidRPr="00224ED2">
        <w:rPr>
          <w:rFonts w:ascii="Arial" w:hAnsi="Arial" w:cs="Arial"/>
          <w:sz w:val="24"/>
          <w:szCs w:val="24"/>
        </w:rPr>
        <w:t>risk-taking behaviours</w:t>
      </w:r>
      <w:r w:rsidR="001B09C5">
        <w:rPr>
          <w:rFonts w:ascii="Arial" w:hAnsi="Arial" w:cs="Arial"/>
          <w:sz w:val="24"/>
          <w:szCs w:val="24"/>
        </w:rPr>
        <w:t xml:space="preserve"> may be acts of deliberate self-</w:t>
      </w:r>
      <w:r w:rsidRPr="00224ED2">
        <w:rPr>
          <w:rFonts w:ascii="Arial" w:hAnsi="Arial" w:cs="Arial"/>
          <w:sz w:val="24"/>
          <w:szCs w:val="24"/>
        </w:rPr>
        <w:t>harm</w:t>
      </w:r>
    </w:p>
    <w:p w:rsidR="000155B7" w:rsidRPr="000155B7" w:rsidRDefault="001B09C5" w:rsidP="000155B7">
      <w:pPr>
        <w:spacing w:after="120" w:line="276" w:lineRule="auto"/>
        <w:rPr>
          <w:rFonts w:ascii="Arial" w:hAnsi="Arial" w:cs="Arial"/>
          <w:sz w:val="24"/>
          <w:szCs w:val="24"/>
        </w:rPr>
      </w:pPr>
      <w:r>
        <w:rPr>
          <w:rFonts w:ascii="Arial" w:hAnsi="Arial" w:cs="Arial"/>
          <w:sz w:val="24"/>
          <w:szCs w:val="24"/>
        </w:rPr>
        <w:t>Self-</w:t>
      </w:r>
      <w:r w:rsidR="000155B7" w:rsidRPr="000155B7">
        <w:rPr>
          <w:rFonts w:ascii="Arial" w:hAnsi="Arial" w:cs="Arial"/>
          <w:sz w:val="24"/>
          <w:szCs w:val="24"/>
        </w:rPr>
        <w:t xml:space="preserve">harm can be a transient behaviour in young people that is triggered by </w:t>
      </w:r>
      <w:r w:rsidR="000155B7" w:rsidRPr="000155B7">
        <w:rPr>
          <w:rFonts w:ascii="Arial" w:hAnsi="Arial" w:cs="Arial"/>
          <w:sz w:val="24"/>
          <w:szCs w:val="24"/>
        </w:rPr>
        <w:lastRenderedPageBreak/>
        <w:t>particular stresses and resolves fairly quickly, or it may be part of a longer term pattern of behaviour that is associated with more serious emotional/psychiatric difficulty. Where there are a number of underlying risk factors pre</w:t>
      </w:r>
      <w:r>
        <w:rPr>
          <w:rFonts w:ascii="Arial" w:hAnsi="Arial" w:cs="Arial"/>
          <w:sz w:val="24"/>
          <w:szCs w:val="24"/>
        </w:rPr>
        <w:t>sent, the risk of further self-</w:t>
      </w:r>
      <w:r w:rsidR="000155B7" w:rsidRPr="000155B7">
        <w:rPr>
          <w:rFonts w:ascii="Arial" w:hAnsi="Arial" w:cs="Arial"/>
          <w:sz w:val="24"/>
          <w:szCs w:val="24"/>
        </w:rPr>
        <w:t>harm is greater.</w:t>
      </w:r>
    </w:p>
    <w:p w:rsidR="000155B7" w:rsidRPr="000155B7" w:rsidRDefault="000155B7" w:rsidP="000155B7">
      <w:pPr>
        <w:spacing w:after="120" w:line="276" w:lineRule="auto"/>
        <w:rPr>
          <w:rFonts w:ascii="Arial" w:hAnsi="Arial" w:cs="Arial"/>
          <w:sz w:val="24"/>
          <w:szCs w:val="24"/>
        </w:rPr>
      </w:pPr>
      <w:r w:rsidRPr="00224ED2">
        <w:rPr>
          <w:rFonts w:ascii="Arial" w:hAnsi="Arial" w:cs="Arial"/>
          <w:b/>
          <w:sz w:val="24"/>
          <w:szCs w:val="24"/>
        </w:rPr>
        <w:t xml:space="preserve">N.B. </w:t>
      </w:r>
      <w:r w:rsidRPr="000155B7">
        <w:rPr>
          <w:rFonts w:ascii="Arial" w:hAnsi="Arial" w:cs="Arial"/>
          <w:sz w:val="24"/>
          <w:szCs w:val="24"/>
        </w:rPr>
        <w:t>Some young people get ca</w:t>
      </w:r>
      <w:r w:rsidR="001B09C5">
        <w:rPr>
          <w:rFonts w:ascii="Arial" w:hAnsi="Arial" w:cs="Arial"/>
          <w:sz w:val="24"/>
          <w:szCs w:val="24"/>
        </w:rPr>
        <w:t>ught up in mild repetitive self-</w:t>
      </w:r>
      <w:r w:rsidRPr="000155B7">
        <w:rPr>
          <w:rFonts w:ascii="Arial" w:hAnsi="Arial" w:cs="Arial"/>
          <w:sz w:val="24"/>
          <w:szCs w:val="24"/>
        </w:rPr>
        <w:t>harm such as scratching, which is often done in a peer group. In this case it may be helpful to take a low-key approach, avoiding escalation, while at the same time being vigilant</w:t>
      </w:r>
      <w:r w:rsidR="001B09C5">
        <w:rPr>
          <w:rFonts w:ascii="Arial" w:hAnsi="Arial" w:cs="Arial"/>
          <w:sz w:val="24"/>
          <w:szCs w:val="24"/>
        </w:rPr>
        <w:t xml:space="preserve"> for signs of more serious self-</w:t>
      </w:r>
      <w:r w:rsidRPr="000155B7">
        <w:rPr>
          <w:rFonts w:ascii="Arial" w:hAnsi="Arial" w:cs="Arial"/>
          <w:sz w:val="24"/>
          <w:szCs w:val="24"/>
        </w:rPr>
        <w:t>harm.</w:t>
      </w:r>
    </w:p>
    <w:p w:rsidR="000155B7" w:rsidRPr="00224ED2" w:rsidRDefault="001B09C5" w:rsidP="000155B7">
      <w:pPr>
        <w:spacing w:after="120" w:line="276" w:lineRule="auto"/>
        <w:rPr>
          <w:rFonts w:ascii="Arial" w:hAnsi="Arial" w:cs="Arial"/>
          <w:b/>
          <w:color w:val="008080"/>
          <w:sz w:val="36"/>
          <w:szCs w:val="24"/>
        </w:rPr>
      </w:pPr>
      <w:r>
        <w:rPr>
          <w:rFonts w:ascii="Arial" w:hAnsi="Arial" w:cs="Arial"/>
          <w:b/>
          <w:color w:val="008080"/>
          <w:sz w:val="36"/>
          <w:szCs w:val="24"/>
        </w:rPr>
        <w:t>What keeps self-</w:t>
      </w:r>
      <w:r w:rsidR="000155B7" w:rsidRPr="00224ED2">
        <w:rPr>
          <w:rFonts w:ascii="Arial" w:hAnsi="Arial" w:cs="Arial"/>
          <w:b/>
          <w:color w:val="008080"/>
          <w:sz w:val="36"/>
          <w:szCs w:val="24"/>
        </w:rPr>
        <w:t>harm going?</w:t>
      </w:r>
    </w:p>
    <w:p w:rsidR="000155B7" w:rsidRPr="000155B7" w:rsidRDefault="001B09C5" w:rsidP="000155B7">
      <w:pPr>
        <w:spacing w:after="120" w:line="276" w:lineRule="auto"/>
        <w:rPr>
          <w:rFonts w:ascii="Arial" w:hAnsi="Arial" w:cs="Arial"/>
          <w:sz w:val="24"/>
          <w:szCs w:val="24"/>
        </w:rPr>
      </w:pPr>
      <w:r>
        <w:rPr>
          <w:rFonts w:ascii="Arial" w:hAnsi="Arial" w:cs="Arial"/>
          <w:sz w:val="24"/>
          <w:szCs w:val="24"/>
        </w:rPr>
        <w:t>Once self-</w:t>
      </w:r>
      <w:r w:rsidR="000155B7" w:rsidRPr="000155B7">
        <w:rPr>
          <w:rFonts w:ascii="Arial" w:hAnsi="Arial" w:cs="Arial"/>
          <w:sz w:val="24"/>
          <w:szCs w:val="24"/>
        </w:rPr>
        <w:t xml:space="preserve">harm (particularly cutting) is established, it may be difficult to stop. Self </w:t>
      </w:r>
      <w:r>
        <w:rPr>
          <w:rFonts w:ascii="Arial" w:hAnsi="Arial" w:cs="Arial"/>
          <w:sz w:val="24"/>
          <w:szCs w:val="24"/>
        </w:rPr>
        <w:t>-</w:t>
      </w:r>
      <w:r w:rsidR="000155B7" w:rsidRPr="000155B7">
        <w:rPr>
          <w:rFonts w:ascii="Arial" w:hAnsi="Arial" w:cs="Arial"/>
          <w:sz w:val="24"/>
          <w:szCs w:val="24"/>
        </w:rPr>
        <w:t>arm can have a number of functions for the young person and it becomes a way of coping.</w:t>
      </w:r>
    </w:p>
    <w:p w:rsidR="000155B7" w:rsidRPr="00224ED2" w:rsidRDefault="000155B7" w:rsidP="000155B7">
      <w:pPr>
        <w:spacing w:after="120" w:line="276" w:lineRule="auto"/>
        <w:rPr>
          <w:rFonts w:ascii="Arial" w:hAnsi="Arial" w:cs="Arial"/>
          <w:b/>
          <w:sz w:val="24"/>
          <w:szCs w:val="24"/>
        </w:rPr>
      </w:pPr>
      <w:r w:rsidRPr="00224ED2">
        <w:rPr>
          <w:rFonts w:ascii="Arial" w:hAnsi="Arial" w:cs="Arial"/>
          <w:b/>
          <w:sz w:val="24"/>
          <w:szCs w:val="24"/>
        </w:rPr>
        <w:t>Examples of functions include</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Reduction in tension (safety valve)</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Distraction from problems</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Form of escape</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Outlet for anger and rage</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Opportunity to feel physical pain to distract from emotional pain</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Way of punishing self or others</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Way of taking control</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Care-eliciting behaviour</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A means of getting identity with a peer group</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Non-verbal communication (e.g. of abusive situation)</w:t>
      </w:r>
    </w:p>
    <w:p w:rsidR="000155B7" w:rsidRPr="00224ED2" w:rsidRDefault="000155B7" w:rsidP="00224ED2">
      <w:pPr>
        <w:pStyle w:val="ListParagraph"/>
        <w:numPr>
          <w:ilvl w:val="0"/>
          <w:numId w:val="11"/>
        </w:numPr>
        <w:spacing w:after="120" w:line="276" w:lineRule="auto"/>
        <w:ind w:left="357" w:hanging="357"/>
        <w:rPr>
          <w:rFonts w:ascii="Arial" w:hAnsi="Arial" w:cs="Arial"/>
          <w:sz w:val="24"/>
          <w:szCs w:val="24"/>
        </w:rPr>
      </w:pPr>
      <w:r w:rsidRPr="00224ED2">
        <w:rPr>
          <w:rFonts w:ascii="Arial" w:hAnsi="Arial" w:cs="Arial"/>
          <w:sz w:val="24"/>
          <w:szCs w:val="24"/>
        </w:rPr>
        <w:t>It can also be a suicidal act</w:t>
      </w:r>
    </w:p>
    <w:p w:rsidR="000155B7" w:rsidRPr="000155B7" w:rsidRDefault="000155B7" w:rsidP="000155B7">
      <w:pPr>
        <w:spacing w:after="120" w:line="276" w:lineRule="auto"/>
        <w:rPr>
          <w:rFonts w:ascii="Arial" w:hAnsi="Arial" w:cs="Arial"/>
          <w:color w:val="008080"/>
          <w:sz w:val="24"/>
          <w:szCs w:val="24"/>
        </w:rPr>
      </w:pPr>
    </w:p>
    <w:p w:rsidR="000155B7" w:rsidRPr="000155B7" w:rsidRDefault="000155B7" w:rsidP="00224ED2">
      <w:pPr>
        <w:spacing w:after="200" w:line="276" w:lineRule="auto"/>
        <w:rPr>
          <w:rFonts w:ascii="Arial" w:hAnsi="Arial" w:cs="Arial"/>
          <w:color w:val="008080"/>
          <w:sz w:val="24"/>
          <w:szCs w:val="24"/>
        </w:rPr>
        <w:sectPr w:rsidR="000155B7" w:rsidRPr="000155B7" w:rsidSect="00224ED2">
          <w:type w:val="continuous"/>
          <w:pgSz w:w="11906" w:h="16838"/>
          <w:pgMar w:top="1440" w:right="1440" w:bottom="1440" w:left="1440" w:header="709" w:footer="709" w:gutter="0"/>
          <w:cols w:num="2" w:space="567"/>
          <w:docGrid w:linePitch="360"/>
        </w:sectPr>
      </w:pPr>
    </w:p>
    <w:p w:rsidR="000155B7" w:rsidRPr="000155B7" w:rsidRDefault="000155B7" w:rsidP="000155B7">
      <w:pPr>
        <w:spacing w:after="120" w:line="276" w:lineRule="auto"/>
        <w:rPr>
          <w:rFonts w:ascii="Arial" w:hAnsi="Arial" w:cs="Arial"/>
          <w:color w:val="008080"/>
          <w:sz w:val="24"/>
          <w:szCs w:val="24"/>
        </w:rPr>
      </w:pPr>
    </w:p>
    <w:p w:rsidR="006E7B13" w:rsidRDefault="006E7B13" w:rsidP="006E7B13">
      <w:pPr>
        <w:spacing w:after="120" w:line="276" w:lineRule="auto"/>
        <w:rPr>
          <w:rFonts w:ascii="Arial" w:hAnsi="Arial" w:cs="Arial"/>
          <w:sz w:val="24"/>
          <w:szCs w:val="24"/>
        </w:rPr>
      </w:pPr>
    </w:p>
    <w:p w:rsidR="006E7B13" w:rsidRDefault="006E7B13" w:rsidP="006E7B13">
      <w:pPr>
        <w:spacing w:after="120" w:line="276" w:lineRule="auto"/>
        <w:rPr>
          <w:rFonts w:ascii="Arial" w:hAnsi="Arial" w:cs="Arial"/>
          <w:color w:val="008080"/>
          <w:sz w:val="48"/>
          <w:szCs w:val="24"/>
        </w:rPr>
        <w:sectPr w:rsidR="006E7B13" w:rsidSect="000155B7">
          <w:type w:val="continuous"/>
          <w:pgSz w:w="11906" w:h="16838"/>
          <w:pgMar w:top="1440" w:right="1440" w:bottom="1440" w:left="1440" w:header="708" w:footer="708" w:gutter="0"/>
          <w:cols w:num="2" w:space="708"/>
          <w:docGrid w:linePitch="360"/>
        </w:sectPr>
      </w:pPr>
    </w:p>
    <w:p w:rsidR="006E7B13" w:rsidRPr="006E7B13" w:rsidRDefault="001B09C5" w:rsidP="006E7B13">
      <w:pPr>
        <w:spacing w:after="120" w:line="276" w:lineRule="auto"/>
        <w:rPr>
          <w:rFonts w:ascii="Arial" w:hAnsi="Arial" w:cs="Arial"/>
          <w:color w:val="008080"/>
          <w:sz w:val="48"/>
          <w:szCs w:val="24"/>
        </w:rPr>
      </w:pPr>
      <w:r>
        <w:rPr>
          <w:rFonts w:ascii="Arial" w:hAnsi="Arial" w:cs="Arial"/>
          <w:color w:val="008080"/>
          <w:sz w:val="48"/>
          <w:szCs w:val="24"/>
        </w:rPr>
        <w:lastRenderedPageBreak/>
        <w:t>The cycle of self-</w:t>
      </w:r>
      <w:r w:rsidR="006E7B13" w:rsidRPr="006E7B13">
        <w:rPr>
          <w:rFonts w:ascii="Arial" w:hAnsi="Arial" w:cs="Arial"/>
          <w:color w:val="008080"/>
          <w:sz w:val="48"/>
          <w:szCs w:val="24"/>
        </w:rPr>
        <w:t xml:space="preserve">harm/cutting </w:t>
      </w:r>
    </w:p>
    <w:p w:rsidR="006E7B13" w:rsidRPr="006E7B13" w:rsidRDefault="006E7B13" w:rsidP="006E7B13">
      <w:pPr>
        <w:spacing w:after="120" w:line="276" w:lineRule="auto"/>
        <w:rPr>
          <w:rFonts w:ascii="Arial" w:hAnsi="Arial" w:cs="Arial"/>
          <w:sz w:val="24"/>
          <w:szCs w:val="24"/>
        </w:rPr>
      </w:pPr>
      <w:r w:rsidRPr="006E7B13">
        <w:rPr>
          <w:rFonts w:ascii="Arial" w:hAnsi="Arial" w:cs="Arial"/>
          <w:sz w:val="24"/>
          <w:szCs w:val="24"/>
        </w:rPr>
        <w:t>When a person inflicts pain upon himself or herself the body responds by producing endorphins, a natural pain reliever that gives</w:t>
      </w:r>
    </w:p>
    <w:p w:rsidR="006E7B13" w:rsidRPr="006E7B13" w:rsidRDefault="001E41C6" w:rsidP="006E7B13">
      <w:pPr>
        <w:spacing w:after="120" w:line="276" w:lineRule="auto"/>
        <w:rPr>
          <w:rFonts w:ascii="Arial" w:hAnsi="Arial" w:cs="Arial"/>
          <w:sz w:val="24"/>
          <w:szCs w:val="24"/>
        </w:rPr>
      </w:pPr>
      <w:r>
        <w:rPr>
          <w:rFonts w:ascii="Arial" w:hAnsi="Arial" w:cs="Arial"/>
          <w:noProof/>
          <w:sz w:val="24"/>
          <w:szCs w:val="24"/>
          <w:lang w:val="en-GB" w:eastAsia="en-GB"/>
        </w:rPr>
        <w:drawing>
          <wp:anchor distT="0" distB="0" distL="114300" distR="114300" simplePos="0" relativeHeight="251661312" behindDoc="1" locked="0" layoutInCell="1" allowOverlap="1" wp14:anchorId="3E95DEFB" wp14:editId="169810AA">
            <wp:simplePos x="0" y="0"/>
            <wp:positionH relativeFrom="column">
              <wp:posOffset>-163830</wp:posOffset>
            </wp:positionH>
            <wp:positionV relativeFrom="paragraph">
              <wp:posOffset>14795</wp:posOffset>
            </wp:positionV>
            <wp:extent cx="6543304" cy="84416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3304" cy="8441622"/>
                    </a:xfrm>
                    <a:prstGeom prst="rect">
                      <a:avLst/>
                    </a:prstGeom>
                    <a:noFill/>
                  </pic:spPr>
                </pic:pic>
              </a:graphicData>
            </a:graphic>
            <wp14:sizeRelH relativeFrom="page">
              <wp14:pctWidth>0</wp14:pctWidth>
            </wp14:sizeRelH>
            <wp14:sizeRelV relativeFrom="page">
              <wp14:pctHeight>0</wp14:pctHeight>
            </wp14:sizeRelV>
          </wp:anchor>
        </w:drawing>
      </w:r>
      <w:r w:rsidRPr="006E7B13">
        <w:rPr>
          <w:rFonts w:ascii="Arial" w:hAnsi="Arial" w:cs="Arial"/>
          <w:noProof/>
          <w:sz w:val="24"/>
          <w:szCs w:val="24"/>
          <w:lang w:val="en-GB" w:eastAsia="en-GB"/>
        </w:rPr>
        <mc:AlternateContent>
          <mc:Choice Requires="wps">
            <w:drawing>
              <wp:anchor distT="0" distB="0" distL="0" distR="0" simplePos="0" relativeHeight="251666432" behindDoc="1" locked="0" layoutInCell="1" allowOverlap="1" wp14:anchorId="62C3F630" wp14:editId="12C884A1">
                <wp:simplePos x="0" y="0"/>
                <wp:positionH relativeFrom="page">
                  <wp:posOffset>4298950</wp:posOffset>
                </wp:positionH>
                <wp:positionV relativeFrom="page">
                  <wp:posOffset>2210710</wp:posOffset>
                </wp:positionV>
                <wp:extent cx="1897039" cy="395786"/>
                <wp:effectExtent l="0" t="0" r="8255"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039" cy="39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1C6" w:rsidRPr="006E7B13" w:rsidRDefault="001E41C6" w:rsidP="001E41C6">
                            <w:pPr>
                              <w:spacing w:line="197" w:lineRule="exact"/>
                              <w:textAlignment w:val="baseline"/>
                              <w:rPr>
                                <w:rFonts w:ascii="Arial" w:eastAsia="Times New Roman" w:hAnsi="Arial" w:cs="Arial"/>
                                <w:b/>
                                <w:color w:val="000000"/>
                                <w:spacing w:val="-4"/>
                                <w:sz w:val="24"/>
                                <w:szCs w:val="24"/>
                              </w:rPr>
                            </w:pPr>
                            <w:r>
                              <w:rPr>
                                <w:rFonts w:ascii="Arial" w:eastAsia="Times New Roman" w:hAnsi="Arial" w:cs="Arial"/>
                                <w:b/>
                                <w:color w:val="000000"/>
                                <w:spacing w:val="-4"/>
                                <w:sz w:val="24"/>
                                <w:szCs w:val="24"/>
                              </w:rPr>
                              <w:t>Negative emotions</w:t>
                            </w:r>
                          </w:p>
                          <w:p w:rsidR="001E41C6" w:rsidRPr="006E7B13" w:rsidRDefault="001E41C6" w:rsidP="001E41C6">
                            <w:pPr>
                              <w:spacing w:line="212" w:lineRule="exact"/>
                              <w:ind w:left="216" w:hanging="216"/>
                              <w:textAlignment w:val="baseline"/>
                              <w:rPr>
                                <w:rFonts w:ascii="Arial" w:eastAsia="Times New Roman" w:hAnsi="Arial" w:cs="Arial"/>
                                <w:color w:val="000000"/>
                                <w:spacing w:val="-2"/>
                                <w:sz w:val="24"/>
                                <w:szCs w:val="24"/>
                              </w:rPr>
                            </w:pPr>
                            <w:r>
                              <w:rPr>
                                <w:rFonts w:ascii="Arial" w:eastAsia="Times New Roman" w:hAnsi="Arial" w:cs="Arial"/>
                                <w:color w:val="000000"/>
                                <w:spacing w:val="-2"/>
                                <w:sz w:val="24"/>
                                <w:szCs w:val="24"/>
                              </w:rPr>
                              <w:t>Sadness, anger, despair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38.5pt;margin-top:174.05pt;width:149.35pt;height:31.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ssrwIAALA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" filled="f" stroked="f">
                <v:textbox inset="0,0,0,0">
                  <w:txbxContent>
                    <w:p w:rsidR="001E41C6" w:rsidRPr="006E7B13" w:rsidRDefault="001E41C6" w:rsidP="001E41C6">
                      <w:pPr>
                        <w:spacing w:line="197" w:lineRule="exact"/>
                        <w:textAlignment w:val="baseline"/>
                        <w:rPr>
                          <w:rFonts w:ascii="Arial" w:eastAsia="Times New Roman" w:hAnsi="Arial" w:cs="Arial"/>
                          <w:b/>
                          <w:color w:val="000000"/>
                          <w:spacing w:val="-4"/>
                          <w:sz w:val="24"/>
                          <w:szCs w:val="24"/>
                        </w:rPr>
                      </w:pPr>
                      <w:r>
                        <w:rPr>
                          <w:rFonts w:ascii="Arial" w:eastAsia="Times New Roman" w:hAnsi="Arial" w:cs="Arial"/>
                          <w:b/>
                          <w:color w:val="000000"/>
                          <w:spacing w:val="-4"/>
                          <w:sz w:val="24"/>
                          <w:szCs w:val="24"/>
                        </w:rPr>
                        <w:t>Negative emotions</w:t>
                      </w:r>
                    </w:p>
                    <w:p w:rsidR="001E41C6" w:rsidRPr="006E7B13" w:rsidRDefault="001E41C6" w:rsidP="001E41C6">
                      <w:pPr>
                        <w:spacing w:line="212" w:lineRule="exact"/>
                        <w:ind w:left="216" w:hanging="216"/>
                        <w:textAlignment w:val="baseline"/>
                        <w:rPr>
                          <w:rFonts w:ascii="Arial" w:eastAsia="Times New Roman" w:hAnsi="Arial" w:cs="Arial"/>
                          <w:color w:val="000000"/>
                          <w:spacing w:val="-2"/>
                          <w:sz w:val="24"/>
                          <w:szCs w:val="24"/>
                        </w:rPr>
                      </w:pPr>
                      <w:r>
                        <w:rPr>
                          <w:rFonts w:ascii="Arial" w:eastAsia="Times New Roman" w:hAnsi="Arial" w:cs="Arial"/>
                          <w:color w:val="000000"/>
                          <w:spacing w:val="-2"/>
                          <w:sz w:val="24"/>
                          <w:szCs w:val="24"/>
                        </w:rPr>
                        <w:t>Sadness, anger, despair</w:t>
                      </w:r>
                    </w:p>
                  </w:txbxContent>
                </v:textbox>
                <w10:wrap anchorx="page" anchory="page"/>
              </v:shape>
            </w:pict>
          </mc:Fallback>
        </mc:AlternateContent>
      </w:r>
      <w:r w:rsidR="006E7B13" w:rsidRPr="006E7B13">
        <w:rPr>
          <w:rFonts w:ascii="Arial" w:hAnsi="Arial" w:cs="Arial"/>
          <w:sz w:val="24"/>
          <w:szCs w:val="24"/>
        </w:rPr>
        <w:t xml:space="preserve">temporary relief or a feeling of peace. </w:t>
      </w:r>
      <w:r w:rsidR="006E7B13">
        <w:rPr>
          <w:rFonts w:ascii="Arial" w:hAnsi="Arial" w:cs="Arial"/>
          <w:sz w:val="24"/>
          <w:szCs w:val="24"/>
        </w:rPr>
        <w:br/>
      </w:r>
      <w:r w:rsidR="006E7B13" w:rsidRPr="006E7B13">
        <w:rPr>
          <w:rFonts w:ascii="Arial" w:hAnsi="Arial" w:cs="Arial"/>
          <w:sz w:val="24"/>
          <w:szCs w:val="24"/>
        </w:rPr>
        <w:t xml:space="preserve">The addictive nature of this feeling </w:t>
      </w:r>
      <w:r w:rsidR="006E7B13">
        <w:rPr>
          <w:rFonts w:ascii="Arial" w:hAnsi="Arial" w:cs="Arial"/>
          <w:sz w:val="24"/>
          <w:szCs w:val="24"/>
        </w:rPr>
        <w:br/>
      </w:r>
      <w:r w:rsidR="001B09C5">
        <w:rPr>
          <w:rFonts w:ascii="Arial" w:hAnsi="Arial" w:cs="Arial"/>
          <w:sz w:val="24"/>
          <w:szCs w:val="24"/>
        </w:rPr>
        <w:t>can make self-</w:t>
      </w:r>
      <w:r w:rsidR="006E7B13" w:rsidRPr="006E7B13">
        <w:rPr>
          <w:rFonts w:ascii="Arial" w:hAnsi="Arial" w:cs="Arial"/>
          <w:sz w:val="24"/>
          <w:szCs w:val="24"/>
        </w:rPr>
        <w:t>harm difficult to stop.</w:t>
      </w:r>
    </w:p>
    <w:p w:rsidR="006E7B13" w:rsidRPr="006E7B13" w:rsidRDefault="00D81F74" w:rsidP="006E7B13">
      <w:pPr>
        <w:spacing w:after="120" w:line="276" w:lineRule="auto"/>
        <w:rPr>
          <w:rFonts w:ascii="Arial" w:hAnsi="Arial" w:cs="Arial"/>
          <w:sz w:val="24"/>
          <w:szCs w:val="24"/>
        </w:rPr>
      </w:pPr>
      <w:r w:rsidRPr="006E7B13">
        <w:rPr>
          <w:rFonts w:ascii="Arial" w:hAnsi="Arial" w:cs="Arial"/>
          <w:noProof/>
          <w:sz w:val="24"/>
          <w:szCs w:val="24"/>
          <w:lang w:val="en-GB" w:eastAsia="en-GB"/>
        </w:rPr>
        <mc:AlternateContent>
          <mc:Choice Requires="wps">
            <w:drawing>
              <wp:anchor distT="0" distB="0" distL="0" distR="0" simplePos="0" relativeHeight="251663360" behindDoc="1" locked="0" layoutInCell="1" allowOverlap="1" wp14:anchorId="3194CB43" wp14:editId="34469AB7">
                <wp:simplePos x="0" y="0"/>
                <wp:positionH relativeFrom="page">
                  <wp:posOffset>6228080</wp:posOffset>
                </wp:positionH>
                <wp:positionV relativeFrom="page">
                  <wp:posOffset>2961005</wp:posOffset>
                </wp:positionV>
                <wp:extent cx="1039495" cy="1159510"/>
                <wp:effectExtent l="0" t="0" r="8255" b="25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13" w:rsidRPr="006E7B13" w:rsidRDefault="006E7B13" w:rsidP="006E7B13">
                            <w:pPr>
                              <w:spacing w:line="197" w:lineRule="exact"/>
                              <w:textAlignment w:val="baseline"/>
                              <w:rPr>
                                <w:rFonts w:ascii="Arial" w:eastAsia="Times New Roman" w:hAnsi="Arial" w:cs="Arial"/>
                                <w:b/>
                                <w:color w:val="000000"/>
                                <w:spacing w:val="-4"/>
                                <w:sz w:val="24"/>
                                <w:szCs w:val="24"/>
                              </w:rPr>
                            </w:pPr>
                            <w:r w:rsidRPr="006E7B13">
                              <w:rPr>
                                <w:rFonts w:ascii="Arial" w:eastAsia="Times New Roman" w:hAnsi="Arial" w:cs="Arial"/>
                                <w:b/>
                                <w:color w:val="000000"/>
                                <w:spacing w:val="-4"/>
                                <w:sz w:val="24"/>
                                <w:szCs w:val="24"/>
                              </w:rPr>
                              <w:t>Tension</w:t>
                            </w:r>
                          </w:p>
                          <w:p w:rsidR="006E7B13" w:rsidRPr="006E7B13" w:rsidRDefault="006E7B13" w:rsidP="006E7B13">
                            <w:pPr>
                              <w:spacing w:line="212" w:lineRule="exact"/>
                              <w:ind w:left="216" w:hanging="216"/>
                              <w:textAlignment w:val="baseline"/>
                              <w:rPr>
                                <w:rFonts w:ascii="Arial" w:eastAsia="Times New Roman" w:hAnsi="Arial" w:cs="Arial"/>
                                <w:color w:val="000000"/>
                                <w:spacing w:val="-2"/>
                                <w:sz w:val="24"/>
                                <w:szCs w:val="24"/>
                              </w:rPr>
                            </w:pPr>
                            <w:r w:rsidRPr="006E7B13">
                              <w:rPr>
                                <w:rFonts w:ascii="Arial" w:eastAsia="Times New Roman" w:hAnsi="Arial" w:cs="Arial"/>
                                <w:color w:val="000000"/>
                                <w:spacing w:val="-2"/>
                                <w:sz w:val="24"/>
                                <w:szCs w:val="24"/>
                              </w:rPr>
                              <w:t>Inability to control emotions, maybe using dissociation to cope with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90.4pt;margin-top:233.15pt;width:81.85pt;height:91.3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" filled="f" stroked="f">
                <v:textbox inset="0,0,0,0">
                  <w:txbxContent>
                    <w:p w:rsidR="006E7B13" w:rsidRPr="006E7B13" w:rsidRDefault="006E7B13" w:rsidP="006E7B13">
                      <w:pPr>
                        <w:spacing w:line="197" w:lineRule="exact"/>
                        <w:textAlignment w:val="baseline"/>
                        <w:rPr>
                          <w:rFonts w:ascii="Arial" w:eastAsia="Times New Roman" w:hAnsi="Arial" w:cs="Arial"/>
                          <w:b/>
                          <w:color w:val="000000"/>
                          <w:spacing w:val="-4"/>
                          <w:sz w:val="24"/>
                          <w:szCs w:val="24"/>
                        </w:rPr>
                      </w:pPr>
                      <w:r w:rsidRPr="006E7B13">
                        <w:rPr>
                          <w:rFonts w:ascii="Arial" w:eastAsia="Times New Roman" w:hAnsi="Arial" w:cs="Arial"/>
                          <w:b/>
                          <w:color w:val="000000"/>
                          <w:spacing w:val="-4"/>
                          <w:sz w:val="24"/>
                          <w:szCs w:val="24"/>
                        </w:rPr>
                        <w:t>Tension</w:t>
                      </w:r>
                    </w:p>
                    <w:p w:rsidR="006E7B13" w:rsidRPr="006E7B13" w:rsidRDefault="006E7B13" w:rsidP="006E7B13">
                      <w:pPr>
                        <w:spacing w:line="212" w:lineRule="exact"/>
                        <w:ind w:left="216" w:hanging="216"/>
                        <w:textAlignment w:val="baseline"/>
                        <w:rPr>
                          <w:rFonts w:ascii="Arial" w:eastAsia="Times New Roman" w:hAnsi="Arial" w:cs="Arial"/>
                          <w:color w:val="000000"/>
                          <w:spacing w:val="-2"/>
                          <w:sz w:val="24"/>
                          <w:szCs w:val="24"/>
                        </w:rPr>
                      </w:pPr>
                      <w:r w:rsidRPr="006E7B13">
                        <w:rPr>
                          <w:rFonts w:ascii="Arial" w:eastAsia="Times New Roman" w:hAnsi="Arial" w:cs="Arial"/>
                          <w:color w:val="000000"/>
                          <w:spacing w:val="-2"/>
                          <w:sz w:val="24"/>
                          <w:szCs w:val="24"/>
                        </w:rPr>
                        <w:t>Inability to control emotions, maybe using dissociation to cope with tension</w:t>
                      </w:r>
                    </w:p>
                  </w:txbxContent>
                </v:textbox>
                <w10:wrap type="square" anchorx="page" anchory="page"/>
              </v:shape>
            </w:pict>
          </mc:Fallback>
        </mc:AlternateContent>
      </w:r>
      <w:r w:rsidR="001E41C6" w:rsidRPr="006E7B13">
        <w:rPr>
          <w:rFonts w:ascii="Arial" w:hAnsi="Arial" w:cs="Arial"/>
          <w:noProof/>
          <w:sz w:val="24"/>
          <w:szCs w:val="24"/>
          <w:lang w:val="en-GB" w:eastAsia="en-GB"/>
        </w:rPr>
        <mc:AlternateContent>
          <mc:Choice Requires="wps">
            <w:drawing>
              <wp:anchor distT="0" distB="0" distL="0" distR="0" simplePos="0" relativeHeight="251668480" behindDoc="1" locked="0" layoutInCell="1" allowOverlap="1" wp14:anchorId="13AA1C00" wp14:editId="0000E45A">
                <wp:simplePos x="0" y="0"/>
                <wp:positionH relativeFrom="page">
                  <wp:posOffset>3217867</wp:posOffset>
                </wp:positionH>
                <wp:positionV relativeFrom="page">
                  <wp:posOffset>3178175</wp:posOffset>
                </wp:positionV>
                <wp:extent cx="1039495" cy="1159510"/>
                <wp:effectExtent l="0" t="0" r="825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1C6" w:rsidRPr="006E7B13" w:rsidRDefault="001E41C6" w:rsidP="001E41C6">
                            <w:pPr>
                              <w:spacing w:line="197" w:lineRule="exact"/>
                              <w:textAlignment w:val="baseline"/>
                              <w:rPr>
                                <w:rFonts w:ascii="Arial" w:eastAsia="Times New Roman" w:hAnsi="Arial" w:cs="Arial"/>
                                <w:b/>
                                <w:color w:val="000000"/>
                                <w:spacing w:val="-4"/>
                                <w:sz w:val="24"/>
                                <w:szCs w:val="24"/>
                              </w:rPr>
                            </w:pPr>
                            <w:r>
                              <w:rPr>
                                <w:rFonts w:ascii="Arial" w:eastAsia="Times New Roman" w:hAnsi="Arial" w:cs="Arial"/>
                                <w:b/>
                                <w:color w:val="000000"/>
                                <w:spacing w:val="-4"/>
                                <w:sz w:val="24"/>
                                <w:szCs w:val="24"/>
                              </w:rPr>
                              <w:t>Negative effects</w:t>
                            </w:r>
                          </w:p>
                          <w:p w:rsidR="001E41C6" w:rsidRPr="006E7B13" w:rsidRDefault="001B09C5" w:rsidP="001E41C6">
                            <w:pPr>
                              <w:spacing w:line="212" w:lineRule="exact"/>
                              <w:textAlignment w:val="baseline"/>
                              <w:rPr>
                                <w:rFonts w:ascii="Arial" w:eastAsia="Times New Roman" w:hAnsi="Arial" w:cs="Arial"/>
                                <w:color w:val="000000"/>
                                <w:spacing w:val="-2"/>
                                <w:sz w:val="24"/>
                                <w:szCs w:val="24"/>
                              </w:rPr>
                            </w:pPr>
                            <w:r>
                              <w:rPr>
                                <w:rFonts w:ascii="Arial" w:eastAsia="Times New Roman" w:hAnsi="Arial" w:cs="Arial"/>
                                <w:color w:val="000000"/>
                                <w:spacing w:val="-2"/>
                                <w:sz w:val="24"/>
                                <w:szCs w:val="24"/>
                              </w:rPr>
                              <w:t xml:space="preserve">Shame and guilt over </w:t>
                            </w:r>
                            <w:r>
                              <w:rPr>
                                <w:rFonts w:ascii="Arial" w:eastAsia="Times New Roman" w:hAnsi="Arial" w:cs="Arial"/>
                                <w:color w:val="000000"/>
                                <w:spacing w:val="-2"/>
                                <w:sz w:val="24"/>
                                <w:szCs w:val="24"/>
                              </w:rPr>
                              <w:br/>
                              <w:t>self-</w:t>
                            </w:r>
                            <w:r w:rsidR="001E41C6">
                              <w:rPr>
                                <w:rFonts w:ascii="Arial" w:eastAsia="Times New Roman" w:hAnsi="Arial" w:cs="Arial"/>
                                <w:color w:val="000000"/>
                                <w:spacing w:val="-2"/>
                                <w:sz w:val="24"/>
                                <w:szCs w:val="24"/>
                              </w:rPr>
                              <w:t xml:space="preserve">harm </w:t>
                            </w:r>
                            <w:r w:rsidR="001E41C6">
                              <w:rPr>
                                <w:rFonts w:ascii="Arial" w:eastAsia="Times New Roman" w:hAnsi="Arial" w:cs="Arial"/>
                                <w:color w:val="000000"/>
                                <w:spacing w:val="-2"/>
                                <w:sz w:val="24"/>
                                <w:szCs w:val="24"/>
                              </w:rPr>
                              <w:br/>
                              <w: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53.4pt;margin-top:250.25pt;width:81.85pt;height:91.3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" filled="f" stroked="f">
                <v:textbox inset="0,0,0,0">
                  <w:txbxContent>
                    <w:p w:rsidR="001E41C6" w:rsidRPr="006E7B13" w:rsidRDefault="001E41C6" w:rsidP="001E41C6">
                      <w:pPr>
                        <w:spacing w:line="197" w:lineRule="exact"/>
                        <w:textAlignment w:val="baseline"/>
                        <w:rPr>
                          <w:rFonts w:ascii="Arial" w:eastAsia="Times New Roman" w:hAnsi="Arial" w:cs="Arial"/>
                          <w:b/>
                          <w:color w:val="000000"/>
                          <w:spacing w:val="-4"/>
                          <w:sz w:val="24"/>
                          <w:szCs w:val="24"/>
                        </w:rPr>
                      </w:pPr>
                      <w:r>
                        <w:rPr>
                          <w:rFonts w:ascii="Arial" w:eastAsia="Times New Roman" w:hAnsi="Arial" w:cs="Arial"/>
                          <w:b/>
                          <w:color w:val="000000"/>
                          <w:spacing w:val="-4"/>
                          <w:sz w:val="24"/>
                          <w:szCs w:val="24"/>
                        </w:rPr>
                        <w:t>Negative effects</w:t>
                      </w:r>
                    </w:p>
                    <w:p w:rsidR="001E41C6" w:rsidRPr="006E7B13" w:rsidRDefault="001B09C5" w:rsidP="001E41C6">
                      <w:pPr>
                        <w:spacing w:line="212" w:lineRule="exact"/>
                        <w:textAlignment w:val="baseline"/>
                        <w:rPr>
                          <w:rFonts w:ascii="Arial" w:eastAsia="Times New Roman" w:hAnsi="Arial" w:cs="Arial"/>
                          <w:color w:val="000000"/>
                          <w:spacing w:val="-2"/>
                          <w:sz w:val="24"/>
                          <w:szCs w:val="24"/>
                        </w:rPr>
                      </w:pPr>
                      <w:r>
                        <w:rPr>
                          <w:rFonts w:ascii="Arial" w:eastAsia="Times New Roman" w:hAnsi="Arial" w:cs="Arial"/>
                          <w:color w:val="000000"/>
                          <w:spacing w:val="-2"/>
                          <w:sz w:val="24"/>
                          <w:szCs w:val="24"/>
                        </w:rPr>
                        <w:t xml:space="preserve">Shame and guilt over </w:t>
                      </w:r>
                      <w:r>
                        <w:rPr>
                          <w:rFonts w:ascii="Arial" w:eastAsia="Times New Roman" w:hAnsi="Arial" w:cs="Arial"/>
                          <w:color w:val="000000"/>
                          <w:spacing w:val="-2"/>
                          <w:sz w:val="24"/>
                          <w:szCs w:val="24"/>
                        </w:rPr>
                        <w:br/>
                        <w:t>self-</w:t>
                      </w:r>
                      <w:r w:rsidR="001E41C6">
                        <w:rPr>
                          <w:rFonts w:ascii="Arial" w:eastAsia="Times New Roman" w:hAnsi="Arial" w:cs="Arial"/>
                          <w:color w:val="000000"/>
                          <w:spacing w:val="-2"/>
                          <w:sz w:val="24"/>
                          <w:szCs w:val="24"/>
                        </w:rPr>
                        <w:t xml:space="preserve">harm </w:t>
                      </w:r>
                      <w:r w:rsidR="001E41C6">
                        <w:rPr>
                          <w:rFonts w:ascii="Arial" w:eastAsia="Times New Roman" w:hAnsi="Arial" w:cs="Arial"/>
                          <w:color w:val="000000"/>
                          <w:spacing w:val="-2"/>
                          <w:sz w:val="24"/>
                          <w:szCs w:val="24"/>
                        </w:rPr>
                        <w:br/>
                        <w:t>act</w:t>
                      </w:r>
                    </w:p>
                  </w:txbxContent>
                </v:textbox>
                <w10:wrap anchorx="page" anchory="page"/>
              </v:shape>
            </w:pict>
          </mc:Fallback>
        </mc:AlternateContent>
      </w:r>
      <w:r w:rsidR="001B09C5">
        <w:rPr>
          <w:rFonts w:ascii="Arial" w:hAnsi="Arial" w:cs="Arial"/>
          <w:sz w:val="24"/>
          <w:szCs w:val="24"/>
        </w:rPr>
        <w:t>Young people who self-</w:t>
      </w:r>
      <w:r w:rsidR="006E7B13" w:rsidRPr="006E7B13">
        <w:rPr>
          <w:rFonts w:ascii="Arial" w:hAnsi="Arial" w:cs="Arial"/>
          <w:sz w:val="24"/>
          <w:szCs w:val="24"/>
        </w:rPr>
        <w:t xml:space="preserve">harm </w:t>
      </w:r>
      <w:r w:rsidR="006E7B13">
        <w:rPr>
          <w:rFonts w:ascii="Arial" w:hAnsi="Arial" w:cs="Arial"/>
          <w:sz w:val="24"/>
          <w:szCs w:val="24"/>
        </w:rPr>
        <w:br/>
      </w:r>
      <w:r w:rsidR="006E7B13" w:rsidRPr="006E7B13">
        <w:rPr>
          <w:rFonts w:ascii="Arial" w:hAnsi="Arial" w:cs="Arial"/>
          <w:sz w:val="24"/>
          <w:szCs w:val="24"/>
        </w:rPr>
        <w:t xml:space="preserve">still feel pain, but some say </w:t>
      </w:r>
      <w:r w:rsidR="006E7B13">
        <w:rPr>
          <w:rFonts w:ascii="Arial" w:hAnsi="Arial" w:cs="Arial"/>
          <w:sz w:val="24"/>
          <w:szCs w:val="24"/>
        </w:rPr>
        <w:br/>
      </w:r>
      <w:r w:rsidR="006E7B13" w:rsidRPr="006E7B13">
        <w:rPr>
          <w:rFonts w:ascii="Arial" w:hAnsi="Arial" w:cs="Arial"/>
          <w:sz w:val="24"/>
          <w:szCs w:val="24"/>
        </w:rPr>
        <w:t xml:space="preserve">the physical pain is easier </w:t>
      </w:r>
      <w:r w:rsidR="006E7B13">
        <w:rPr>
          <w:rFonts w:ascii="Arial" w:hAnsi="Arial" w:cs="Arial"/>
          <w:sz w:val="24"/>
          <w:szCs w:val="24"/>
        </w:rPr>
        <w:br/>
      </w:r>
      <w:r w:rsidR="006E7B13" w:rsidRPr="006E7B13">
        <w:rPr>
          <w:rFonts w:ascii="Arial" w:hAnsi="Arial" w:cs="Arial"/>
          <w:sz w:val="24"/>
          <w:szCs w:val="24"/>
        </w:rPr>
        <w:t xml:space="preserve">to stand than the </w:t>
      </w:r>
      <w:r w:rsidR="006E7B13">
        <w:rPr>
          <w:rFonts w:ascii="Arial" w:hAnsi="Arial" w:cs="Arial"/>
          <w:sz w:val="24"/>
          <w:szCs w:val="24"/>
        </w:rPr>
        <w:br/>
      </w:r>
      <w:r w:rsidR="006E7B13" w:rsidRPr="006E7B13">
        <w:rPr>
          <w:rFonts w:ascii="Arial" w:hAnsi="Arial" w:cs="Arial"/>
          <w:sz w:val="24"/>
          <w:szCs w:val="24"/>
        </w:rPr>
        <w:t xml:space="preserve">emotional/mental pain </w:t>
      </w:r>
      <w:r w:rsidR="006E7B13">
        <w:rPr>
          <w:rFonts w:ascii="Arial" w:hAnsi="Arial" w:cs="Arial"/>
          <w:sz w:val="24"/>
          <w:szCs w:val="24"/>
        </w:rPr>
        <w:br/>
      </w:r>
      <w:r w:rsidR="006E7B13" w:rsidRPr="006E7B13">
        <w:rPr>
          <w:rFonts w:ascii="Arial" w:hAnsi="Arial" w:cs="Arial"/>
          <w:sz w:val="24"/>
          <w:szCs w:val="24"/>
        </w:rPr>
        <w:t xml:space="preserve">that initially led to the </w:t>
      </w:r>
      <w:r w:rsidR="006E7B13">
        <w:rPr>
          <w:rFonts w:ascii="Arial" w:hAnsi="Arial" w:cs="Arial"/>
          <w:sz w:val="24"/>
          <w:szCs w:val="24"/>
        </w:rPr>
        <w:br/>
      </w:r>
      <w:r w:rsidR="001B09C5">
        <w:rPr>
          <w:rFonts w:ascii="Arial" w:hAnsi="Arial" w:cs="Arial"/>
          <w:sz w:val="24"/>
          <w:szCs w:val="24"/>
        </w:rPr>
        <w:t>self-</w:t>
      </w:r>
      <w:r w:rsidR="006E7B13" w:rsidRPr="006E7B13">
        <w:rPr>
          <w:rFonts w:ascii="Arial" w:hAnsi="Arial" w:cs="Arial"/>
          <w:sz w:val="24"/>
          <w:szCs w:val="24"/>
        </w:rPr>
        <w:t>harm.</w:t>
      </w:r>
    </w:p>
    <w:p w:rsidR="006E7B13" w:rsidRPr="006E7B13" w:rsidRDefault="006E7B13" w:rsidP="006E7B13">
      <w:pPr>
        <w:spacing w:after="120" w:line="276" w:lineRule="auto"/>
        <w:rPr>
          <w:rFonts w:ascii="Arial" w:hAnsi="Arial" w:cs="Arial"/>
          <w:color w:val="008080"/>
          <w:sz w:val="48"/>
          <w:szCs w:val="24"/>
        </w:rPr>
      </w:pPr>
      <w:r w:rsidRPr="006E7B13">
        <w:rPr>
          <w:rFonts w:ascii="Arial" w:hAnsi="Arial" w:cs="Arial"/>
          <w:color w:val="008080"/>
          <w:sz w:val="36"/>
          <w:szCs w:val="24"/>
        </w:rPr>
        <w:t>Coping strategies</w:t>
      </w:r>
    </w:p>
    <w:p w:rsidR="006E7B13" w:rsidRPr="006E7B13" w:rsidRDefault="006E7B13" w:rsidP="006E7B13">
      <w:pPr>
        <w:spacing w:after="120" w:line="276" w:lineRule="auto"/>
        <w:rPr>
          <w:rFonts w:ascii="Arial" w:hAnsi="Arial" w:cs="Arial"/>
          <w:b/>
          <w:sz w:val="24"/>
          <w:szCs w:val="24"/>
        </w:rPr>
      </w:pPr>
      <w:r w:rsidRPr="006E7B13">
        <w:rPr>
          <w:rFonts w:ascii="Arial" w:hAnsi="Arial" w:cs="Arial"/>
          <w:color w:val="9BBB59" w:themeColor="accent3"/>
          <w:szCs w:val="24"/>
        </w:rPr>
        <w:t>1</w:t>
      </w:r>
      <w:r w:rsidRPr="006E7B13">
        <w:rPr>
          <w:rFonts w:ascii="Arial" w:hAnsi="Arial" w:cs="Arial"/>
          <w:szCs w:val="24"/>
        </w:rPr>
        <w:t xml:space="preserve"> </w:t>
      </w:r>
      <w:r w:rsidRPr="006E7B13">
        <w:rPr>
          <w:rFonts w:ascii="Arial" w:hAnsi="Arial" w:cs="Arial"/>
          <w:b/>
          <w:sz w:val="24"/>
          <w:szCs w:val="24"/>
        </w:rPr>
        <w:t>Using support networks</w:t>
      </w:r>
    </w:p>
    <w:p w:rsidR="006E7B13" w:rsidRPr="006E7B13" w:rsidRDefault="00D81F74" w:rsidP="006E7B13">
      <w:pPr>
        <w:spacing w:after="120" w:line="276" w:lineRule="auto"/>
        <w:rPr>
          <w:rFonts w:ascii="Arial" w:hAnsi="Arial" w:cs="Arial"/>
          <w:sz w:val="24"/>
          <w:szCs w:val="24"/>
        </w:rPr>
      </w:pPr>
      <w:r w:rsidRPr="006E7B13">
        <w:rPr>
          <w:rFonts w:ascii="Arial" w:hAnsi="Arial" w:cs="Arial"/>
          <w:noProof/>
          <w:sz w:val="24"/>
          <w:szCs w:val="24"/>
          <w:lang w:val="en-GB" w:eastAsia="en-GB"/>
        </w:rPr>
        <mc:AlternateContent>
          <mc:Choice Requires="wps">
            <w:drawing>
              <wp:anchor distT="0" distB="0" distL="0" distR="0" simplePos="0" relativeHeight="251672576" behindDoc="1" locked="0" layoutInCell="1" allowOverlap="1" wp14:anchorId="3D44F496" wp14:editId="1967F88F">
                <wp:simplePos x="0" y="0"/>
                <wp:positionH relativeFrom="page">
                  <wp:posOffset>2148840</wp:posOffset>
                </wp:positionH>
                <wp:positionV relativeFrom="page">
                  <wp:posOffset>6138545</wp:posOffset>
                </wp:positionV>
                <wp:extent cx="973455" cy="438785"/>
                <wp:effectExtent l="0" t="0" r="17145" b="184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Social Worker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169.2pt;margin-top:483.35pt;width:76.65pt;height:34.5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" filled="f" stroked="f">
                <v:textbox inset="0,0,0,0">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Social Worker</w:t>
                      </w:r>
                    </w:p>
                  </w:txbxContent>
                </v:textbox>
                <w10:wrap anchorx="page" anchory="page"/>
              </v:shape>
            </w:pict>
          </mc:Fallback>
        </mc:AlternateContent>
      </w:r>
      <w:r w:rsidR="001E41C6" w:rsidRPr="006E7B13">
        <w:rPr>
          <w:rFonts w:ascii="Arial" w:hAnsi="Arial" w:cs="Arial"/>
          <w:noProof/>
          <w:sz w:val="24"/>
          <w:szCs w:val="24"/>
          <w:lang w:val="en-GB" w:eastAsia="en-GB"/>
        </w:rPr>
        <mc:AlternateContent>
          <mc:Choice Requires="wps">
            <w:drawing>
              <wp:anchor distT="0" distB="0" distL="0" distR="0" simplePos="0" relativeHeight="251670528" behindDoc="1" locked="0" layoutInCell="1" allowOverlap="1" wp14:anchorId="44B753F3" wp14:editId="481C6E7D">
                <wp:simplePos x="0" y="0"/>
                <wp:positionH relativeFrom="page">
                  <wp:posOffset>3343701</wp:posOffset>
                </wp:positionH>
                <wp:positionV relativeFrom="page">
                  <wp:posOffset>5104263</wp:posOffset>
                </wp:positionV>
                <wp:extent cx="1814461" cy="928047"/>
                <wp:effectExtent l="0" t="0" r="1460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461" cy="928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1C6" w:rsidRPr="001E41C6" w:rsidRDefault="001E41C6" w:rsidP="001E41C6">
                            <w:pPr>
                              <w:spacing w:line="212" w:lineRule="exact"/>
                              <w:textAlignment w:val="baseline"/>
                              <w:rPr>
                                <w:rFonts w:ascii="Arial" w:hAnsi="Arial" w:cs="Arial"/>
                                <w:b/>
                                <w:sz w:val="24"/>
                                <w:szCs w:val="24"/>
                              </w:rPr>
                            </w:pPr>
                            <w:r w:rsidRPr="001E41C6">
                              <w:rPr>
                                <w:rFonts w:ascii="Arial" w:hAnsi="Arial" w:cs="Arial"/>
                                <w:b/>
                                <w:sz w:val="24"/>
                                <w:szCs w:val="24"/>
                              </w:rPr>
                              <w:t>Positive Effects</w:t>
                            </w:r>
                          </w:p>
                          <w:p w:rsidR="001E41C6" w:rsidRPr="001E41C6" w:rsidRDefault="001E41C6" w:rsidP="001E41C6">
                            <w:pPr>
                              <w:spacing w:line="212" w:lineRule="exact"/>
                              <w:textAlignment w:val="baseline"/>
                              <w:rPr>
                                <w:rFonts w:ascii="Arial" w:hAnsi="Arial" w:cs="Arial"/>
                                <w:sz w:val="24"/>
                                <w:szCs w:val="24"/>
                              </w:rPr>
                            </w:pPr>
                            <w:r>
                              <w:rPr>
                                <w:rFonts w:ascii="Arial" w:hAnsi="Arial" w:cs="Arial"/>
                                <w:sz w:val="24"/>
                                <w:szCs w:val="24"/>
                              </w:rPr>
                              <w:t xml:space="preserve">   Endorphins released, </w:t>
                            </w:r>
                            <w:r>
                              <w:rPr>
                                <w:rFonts w:ascii="Arial" w:hAnsi="Arial" w:cs="Arial"/>
                                <w:sz w:val="24"/>
                                <w:szCs w:val="24"/>
                              </w:rPr>
                              <w:br/>
                              <w:t xml:space="preserve">      tension and negative     </w:t>
                            </w:r>
                            <w:r>
                              <w:rPr>
                                <w:rFonts w:ascii="Arial" w:hAnsi="Arial" w:cs="Arial"/>
                                <w:sz w:val="24"/>
                                <w:szCs w:val="24"/>
                              </w:rPr>
                              <w:br/>
                              <w:t xml:space="preserve">         feelings dispelled </w:t>
                            </w:r>
                            <w:r>
                              <w:rPr>
                                <w:rFonts w:ascii="Arial" w:hAnsi="Arial" w:cs="Arial"/>
                                <w:sz w:val="24"/>
                                <w:szCs w:val="24"/>
                              </w:rPr>
                              <w:br/>
                              <w:t xml:space="preserve">             for a short </w:t>
                            </w:r>
                            <w:r>
                              <w:rPr>
                                <w:rFonts w:ascii="Arial" w:hAnsi="Arial" w:cs="Arial"/>
                                <w:sz w:val="24"/>
                                <w:szCs w:val="24"/>
                              </w:rPr>
                              <w:br/>
                              <w:t xml:space="preserve">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63.3pt;margin-top:401.9pt;width:142.85pt;height:73.0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" filled="f" stroked="f">
                <v:textbox inset="0,0,0,0">
                  <w:txbxContent>
                    <w:p w:rsidR="001E41C6" w:rsidRPr="001E41C6" w:rsidRDefault="001E41C6" w:rsidP="001E41C6">
                      <w:pPr>
                        <w:spacing w:line="212" w:lineRule="exact"/>
                        <w:textAlignment w:val="baseline"/>
                        <w:rPr>
                          <w:rFonts w:ascii="Arial" w:hAnsi="Arial" w:cs="Arial"/>
                          <w:b/>
                          <w:sz w:val="24"/>
                          <w:szCs w:val="24"/>
                        </w:rPr>
                      </w:pPr>
                      <w:r w:rsidRPr="001E41C6">
                        <w:rPr>
                          <w:rFonts w:ascii="Arial" w:hAnsi="Arial" w:cs="Arial"/>
                          <w:b/>
                          <w:sz w:val="24"/>
                          <w:szCs w:val="24"/>
                        </w:rPr>
                        <w:t>Positive Effects</w:t>
                      </w:r>
                    </w:p>
                    <w:p w:rsidR="001E41C6" w:rsidRPr="001E41C6" w:rsidRDefault="001E41C6" w:rsidP="001E41C6">
                      <w:pPr>
                        <w:spacing w:line="212" w:lineRule="exact"/>
                        <w:textAlignment w:val="baseline"/>
                        <w:rPr>
                          <w:rFonts w:ascii="Arial" w:hAnsi="Arial" w:cs="Arial"/>
                          <w:sz w:val="24"/>
                          <w:szCs w:val="24"/>
                        </w:rPr>
                      </w:pPr>
                      <w:r>
                        <w:rPr>
                          <w:rFonts w:ascii="Arial" w:hAnsi="Arial" w:cs="Arial"/>
                          <w:sz w:val="24"/>
                          <w:szCs w:val="24"/>
                        </w:rPr>
                        <w:t xml:space="preserve">   Endorphins released, </w:t>
                      </w:r>
                      <w:r>
                        <w:rPr>
                          <w:rFonts w:ascii="Arial" w:hAnsi="Arial" w:cs="Arial"/>
                          <w:sz w:val="24"/>
                          <w:szCs w:val="24"/>
                        </w:rPr>
                        <w:br/>
                        <w:t xml:space="preserve">      tension and negative     </w:t>
                      </w:r>
                      <w:r>
                        <w:rPr>
                          <w:rFonts w:ascii="Arial" w:hAnsi="Arial" w:cs="Arial"/>
                          <w:sz w:val="24"/>
                          <w:szCs w:val="24"/>
                        </w:rPr>
                        <w:br/>
                        <w:t xml:space="preserve">         feelings dispelled </w:t>
                      </w:r>
                      <w:r>
                        <w:rPr>
                          <w:rFonts w:ascii="Arial" w:hAnsi="Arial" w:cs="Arial"/>
                          <w:sz w:val="24"/>
                          <w:szCs w:val="24"/>
                        </w:rPr>
                        <w:br/>
                        <w:t xml:space="preserve">             for a short </w:t>
                      </w:r>
                      <w:r>
                        <w:rPr>
                          <w:rFonts w:ascii="Arial" w:hAnsi="Arial" w:cs="Arial"/>
                          <w:sz w:val="24"/>
                          <w:szCs w:val="24"/>
                        </w:rPr>
                        <w:br/>
                        <w:t xml:space="preserve">                    period</w:t>
                      </w:r>
                    </w:p>
                  </w:txbxContent>
                </v:textbox>
                <w10:wrap anchorx="page" anchory="page"/>
              </v:shape>
            </w:pict>
          </mc:Fallback>
        </mc:AlternateContent>
      </w:r>
      <w:r w:rsidR="006E7B13" w:rsidRPr="006E7B13">
        <w:rPr>
          <w:rFonts w:ascii="Arial" w:hAnsi="Arial" w:cs="Arial"/>
          <w:noProof/>
          <w:sz w:val="24"/>
          <w:szCs w:val="24"/>
          <w:lang w:val="en-GB" w:eastAsia="en-GB"/>
        </w:rPr>
        <mc:AlternateContent>
          <mc:Choice Requires="wps">
            <w:drawing>
              <wp:anchor distT="0" distB="0" distL="0" distR="0" simplePos="0" relativeHeight="251664384" behindDoc="1" locked="0" layoutInCell="1" allowOverlap="1" wp14:anchorId="05C789C1" wp14:editId="52FC6A82">
                <wp:simplePos x="0" y="0"/>
                <wp:positionH relativeFrom="page">
                  <wp:posOffset>5690870</wp:posOffset>
                </wp:positionH>
                <wp:positionV relativeFrom="page">
                  <wp:posOffset>5102860</wp:posOffset>
                </wp:positionV>
                <wp:extent cx="1132205" cy="532130"/>
                <wp:effectExtent l="0" t="0" r="10795" b="12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13" w:rsidRPr="006E7B13" w:rsidRDefault="001B09C5" w:rsidP="006E7B13">
                            <w:pPr>
                              <w:spacing w:line="205" w:lineRule="exact"/>
                              <w:ind w:firstLine="144"/>
                              <w:textAlignment w:val="baseline"/>
                              <w:rPr>
                                <w:rFonts w:ascii="Arial" w:eastAsia="Times New Roman" w:hAnsi="Arial" w:cs="Arial"/>
                                <w:b/>
                                <w:color w:val="000000"/>
                                <w:spacing w:val="-1"/>
                                <w:sz w:val="24"/>
                                <w:szCs w:val="24"/>
                              </w:rPr>
                            </w:pPr>
                            <w:r>
                              <w:rPr>
                                <w:rFonts w:ascii="Arial" w:eastAsia="Times New Roman" w:hAnsi="Arial" w:cs="Arial"/>
                                <w:b/>
                                <w:color w:val="000000"/>
                                <w:spacing w:val="-1"/>
                                <w:sz w:val="24"/>
                                <w:szCs w:val="24"/>
                              </w:rPr>
                              <w:t>Self-</w:t>
                            </w:r>
                            <w:r w:rsidR="006E7B13" w:rsidRPr="006E7B13">
                              <w:rPr>
                                <w:rFonts w:ascii="Arial" w:eastAsia="Times New Roman" w:hAnsi="Arial" w:cs="Arial"/>
                                <w:b/>
                                <w:color w:val="000000"/>
                                <w:spacing w:val="-1"/>
                                <w:sz w:val="24"/>
                                <w:szCs w:val="24"/>
                              </w:rPr>
                              <w:t xml:space="preserve">harm act </w:t>
                            </w:r>
                            <w:r w:rsidR="006E7B13" w:rsidRPr="006E7B13">
                              <w:rPr>
                                <w:rFonts w:ascii="Arial" w:eastAsia="Times New Roman" w:hAnsi="Arial" w:cs="Arial"/>
                                <w:color w:val="000000"/>
                                <w:spacing w:val="-1"/>
                                <w:sz w:val="24"/>
                                <w:szCs w:val="24"/>
                              </w:rPr>
                              <w:t>Cutting, burning</w:t>
                            </w:r>
                          </w:p>
                          <w:p w:rsidR="006E7B13" w:rsidRPr="006E7B13" w:rsidRDefault="006E7B13" w:rsidP="006E7B13">
                            <w:pPr>
                              <w:spacing w:line="179" w:lineRule="exact"/>
                              <w:ind w:left="576"/>
                              <w:textAlignment w:val="baseline"/>
                              <w:rPr>
                                <w:rFonts w:ascii="Arial" w:eastAsia="Times New Roman" w:hAnsi="Arial" w:cs="Arial"/>
                                <w:color w:val="000000"/>
                                <w:sz w:val="24"/>
                                <w:szCs w:val="24"/>
                              </w:rPr>
                            </w:pPr>
                            <w:r w:rsidRPr="006E7B13">
                              <w:rPr>
                                <w:rFonts w:ascii="Arial" w:eastAsia="Times New Roman" w:hAnsi="Arial" w:cs="Arial"/>
                                <w:color w:val="000000"/>
                                <w:sz w:val="24"/>
                                <w:szCs w:val="24"/>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448.1pt;margin-top:401.8pt;width:89.15pt;height:41.9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" filled="f" stroked="f">
                <v:textbox inset="0,0,0,0">
                  <w:txbxContent>
                    <w:p w:rsidR="006E7B13" w:rsidRPr="006E7B13" w:rsidRDefault="001B09C5" w:rsidP="006E7B13">
                      <w:pPr>
                        <w:spacing w:line="205" w:lineRule="exact"/>
                        <w:ind w:firstLine="144"/>
                        <w:textAlignment w:val="baseline"/>
                        <w:rPr>
                          <w:rFonts w:ascii="Arial" w:eastAsia="Times New Roman" w:hAnsi="Arial" w:cs="Arial"/>
                          <w:b/>
                          <w:color w:val="000000"/>
                          <w:spacing w:val="-1"/>
                          <w:sz w:val="24"/>
                          <w:szCs w:val="24"/>
                        </w:rPr>
                      </w:pPr>
                      <w:r>
                        <w:rPr>
                          <w:rFonts w:ascii="Arial" w:eastAsia="Times New Roman" w:hAnsi="Arial" w:cs="Arial"/>
                          <w:b/>
                          <w:color w:val="000000"/>
                          <w:spacing w:val="-1"/>
                          <w:sz w:val="24"/>
                          <w:szCs w:val="24"/>
                        </w:rPr>
                        <w:t>Self-</w:t>
                      </w:r>
                      <w:r w:rsidR="006E7B13" w:rsidRPr="006E7B13">
                        <w:rPr>
                          <w:rFonts w:ascii="Arial" w:eastAsia="Times New Roman" w:hAnsi="Arial" w:cs="Arial"/>
                          <w:b/>
                          <w:color w:val="000000"/>
                          <w:spacing w:val="-1"/>
                          <w:sz w:val="24"/>
                          <w:szCs w:val="24"/>
                        </w:rPr>
                        <w:t xml:space="preserve">harm act </w:t>
                      </w:r>
                      <w:r w:rsidR="006E7B13" w:rsidRPr="006E7B13">
                        <w:rPr>
                          <w:rFonts w:ascii="Arial" w:eastAsia="Times New Roman" w:hAnsi="Arial" w:cs="Arial"/>
                          <w:color w:val="000000"/>
                          <w:spacing w:val="-1"/>
                          <w:sz w:val="24"/>
                          <w:szCs w:val="24"/>
                        </w:rPr>
                        <w:t>Cutting, burning</w:t>
                      </w:r>
                    </w:p>
                    <w:p w:rsidR="006E7B13" w:rsidRPr="006E7B13" w:rsidRDefault="006E7B13" w:rsidP="006E7B13">
                      <w:pPr>
                        <w:spacing w:line="179" w:lineRule="exact"/>
                        <w:ind w:left="576"/>
                        <w:textAlignment w:val="baseline"/>
                        <w:rPr>
                          <w:rFonts w:ascii="Arial" w:eastAsia="Times New Roman" w:hAnsi="Arial" w:cs="Arial"/>
                          <w:color w:val="000000"/>
                          <w:sz w:val="24"/>
                          <w:szCs w:val="24"/>
                        </w:rPr>
                      </w:pPr>
                      <w:r w:rsidRPr="006E7B13">
                        <w:rPr>
                          <w:rFonts w:ascii="Arial" w:eastAsia="Times New Roman" w:hAnsi="Arial" w:cs="Arial"/>
                          <w:color w:val="000000"/>
                          <w:sz w:val="24"/>
                          <w:szCs w:val="24"/>
                        </w:rPr>
                        <w:t>etc.</w:t>
                      </w:r>
                    </w:p>
                  </w:txbxContent>
                </v:textbox>
                <w10:wrap type="square" anchorx="page" anchory="page"/>
              </v:shape>
            </w:pict>
          </mc:Fallback>
        </mc:AlternateContent>
      </w:r>
      <w:r w:rsidR="006E7B13" w:rsidRPr="006E7B13">
        <w:rPr>
          <w:rFonts w:ascii="Arial" w:hAnsi="Arial" w:cs="Arial"/>
          <w:sz w:val="24"/>
          <w:szCs w:val="24"/>
        </w:rPr>
        <w:t xml:space="preserve">It is helpful to identify who </w:t>
      </w:r>
      <w:r w:rsidR="006E7B13">
        <w:rPr>
          <w:rFonts w:ascii="Arial" w:hAnsi="Arial" w:cs="Arial"/>
          <w:sz w:val="24"/>
          <w:szCs w:val="24"/>
        </w:rPr>
        <w:br/>
      </w:r>
      <w:r w:rsidR="006E7B13" w:rsidRPr="006E7B13">
        <w:rPr>
          <w:rFonts w:ascii="Arial" w:hAnsi="Arial" w:cs="Arial"/>
          <w:sz w:val="24"/>
          <w:szCs w:val="24"/>
        </w:rPr>
        <w:t xml:space="preserve">can support the young person </w:t>
      </w:r>
      <w:r w:rsidR="006E7B13">
        <w:rPr>
          <w:rFonts w:ascii="Arial" w:hAnsi="Arial" w:cs="Arial"/>
          <w:sz w:val="24"/>
          <w:szCs w:val="24"/>
        </w:rPr>
        <w:br/>
      </w:r>
      <w:r w:rsidR="006E7B13" w:rsidRPr="006E7B13">
        <w:rPr>
          <w:rFonts w:ascii="Arial" w:hAnsi="Arial" w:cs="Arial"/>
          <w:sz w:val="24"/>
          <w:szCs w:val="24"/>
        </w:rPr>
        <w:t xml:space="preserve">and how to get in touch with them. </w:t>
      </w:r>
      <w:r w:rsidR="006E7B13">
        <w:rPr>
          <w:rFonts w:ascii="Arial" w:hAnsi="Arial" w:cs="Arial"/>
          <w:sz w:val="24"/>
          <w:szCs w:val="24"/>
        </w:rPr>
        <w:br/>
      </w:r>
      <w:r w:rsidR="006E7B13" w:rsidRPr="006E7B13">
        <w:rPr>
          <w:rFonts w:ascii="Arial" w:hAnsi="Arial" w:cs="Arial"/>
          <w:sz w:val="24"/>
          <w:szCs w:val="24"/>
        </w:rPr>
        <w:t xml:space="preserve">Examples are friends, family, </w:t>
      </w:r>
      <w:r w:rsidR="006E7B13">
        <w:rPr>
          <w:rFonts w:ascii="Arial" w:hAnsi="Arial" w:cs="Arial"/>
          <w:sz w:val="24"/>
          <w:szCs w:val="24"/>
        </w:rPr>
        <w:br/>
      </w:r>
      <w:r w:rsidR="006E7B13" w:rsidRPr="006E7B13">
        <w:rPr>
          <w:rFonts w:ascii="Arial" w:hAnsi="Arial" w:cs="Arial"/>
          <w:sz w:val="24"/>
          <w:szCs w:val="24"/>
        </w:rPr>
        <w:t xml:space="preserve">school teacher, counsellor. </w:t>
      </w:r>
      <w:r w:rsidR="006E7B13">
        <w:rPr>
          <w:rFonts w:ascii="Arial" w:hAnsi="Arial" w:cs="Arial"/>
          <w:sz w:val="24"/>
          <w:szCs w:val="24"/>
        </w:rPr>
        <w:br/>
      </w:r>
      <w:r w:rsidR="006749EB">
        <w:rPr>
          <w:rFonts w:ascii="Arial" w:hAnsi="Arial" w:cs="Arial"/>
          <w:sz w:val="24"/>
          <w:szCs w:val="24"/>
        </w:rPr>
        <w:t xml:space="preserve">Knowing how to access </w:t>
      </w:r>
      <w:r w:rsidR="006E7B13" w:rsidRPr="006E7B13">
        <w:rPr>
          <w:rFonts w:ascii="Arial" w:hAnsi="Arial" w:cs="Arial"/>
          <w:sz w:val="24"/>
          <w:szCs w:val="24"/>
        </w:rPr>
        <w:t xml:space="preserve">crisis support </w:t>
      </w:r>
      <w:r w:rsidR="001E41C6">
        <w:rPr>
          <w:rFonts w:ascii="Arial" w:hAnsi="Arial" w:cs="Arial"/>
          <w:sz w:val="24"/>
          <w:szCs w:val="24"/>
        </w:rPr>
        <w:br/>
      </w:r>
      <w:r w:rsidR="006E7B13" w:rsidRPr="006E7B13">
        <w:rPr>
          <w:rFonts w:ascii="Arial" w:hAnsi="Arial" w:cs="Arial"/>
          <w:sz w:val="24"/>
          <w:szCs w:val="24"/>
        </w:rPr>
        <w:t>is also important.</w:t>
      </w:r>
    </w:p>
    <w:p w:rsidR="001E41C6" w:rsidRDefault="00D81F74" w:rsidP="001E41C6">
      <w:pPr>
        <w:spacing w:before="7" w:line="340" w:lineRule="exact"/>
        <w:textAlignment w:val="baseline"/>
        <w:rPr>
          <w:rFonts w:eastAsia="Times New Roman"/>
          <w:color w:val="000000"/>
          <w:spacing w:val="4"/>
          <w:sz w:val="20"/>
        </w:rPr>
      </w:pPr>
      <w:r w:rsidRPr="006E7B13">
        <w:rPr>
          <w:rFonts w:ascii="Arial" w:hAnsi="Arial" w:cs="Arial"/>
          <w:noProof/>
          <w:sz w:val="24"/>
          <w:szCs w:val="24"/>
          <w:lang w:val="en-GB" w:eastAsia="en-GB"/>
        </w:rPr>
        <mc:AlternateContent>
          <mc:Choice Requires="wps">
            <w:drawing>
              <wp:anchor distT="0" distB="0" distL="0" distR="0" simplePos="0" relativeHeight="251688960" behindDoc="1" locked="0" layoutInCell="1" allowOverlap="1" wp14:anchorId="388EDC50" wp14:editId="5BA6AFCB">
                <wp:simplePos x="0" y="0"/>
                <wp:positionH relativeFrom="page">
                  <wp:posOffset>3432455</wp:posOffset>
                </wp:positionH>
                <wp:positionV relativeFrom="page">
                  <wp:posOffset>9661185</wp:posOffset>
                </wp:positionV>
                <wp:extent cx="973455" cy="438785"/>
                <wp:effectExtent l="0" t="0" r="17145" b="184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Therapist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270.25pt;margin-top:760.7pt;width:76.65pt;height:34.5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msA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" filled="f" stroked="f">
                <v:textbox inset="0,0,0,0">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Therapist</w:t>
                      </w:r>
                    </w:p>
                  </w:txbxContent>
                </v:textbox>
                <w10:wrap anchorx="page" anchory="page"/>
              </v:shape>
            </w:pict>
          </mc:Fallback>
        </mc:AlternateContent>
      </w:r>
      <w:r w:rsidRPr="006E7B13">
        <w:rPr>
          <w:rFonts w:ascii="Arial" w:hAnsi="Arial" w:cs="Arial"/>
          <w:noProof/>
          <w:sz w:val="24"/>
          <w:szCs w:val="24"/>
          <w:lang w:val="en-GB" w:eastAsia="en-GB"/>
        </w:rPr>
        <mc:AlternateContent>
          <mc:Choice Requires="wps">
            <w:drawing>
              <wp:anchor distT="0" distB="0" distL="0" distR="0" simplePos="0" relativeHeight="251686912" behindDoc="1" locked="0" layoutInCell="1" allowOverlap="1" wp14:anchorId="24B2EA92" wp14:editId="7EDDA51F">
                <wp:simplePos x="0" y="0"/>
                <wp:positionH relativeFrom="page">
                  <wp:posOffset>1597778</wp:posOffset>
                </wp:positionH>
                <wp:positionV relativeFrom="page">
                  <wp:posOffset>9491345</wp:posOffset>
                </wp:positionV>
                <wp:extent cx="973455" cy="438785"/>
                <wp:effectExtent l="0" t="0" r="17145"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School Counsellor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125.8pt;margin-top:747.35pt;width:76.65pt;height:34.5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S6swIAALE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" filled="f" stroked="f">
                <v:textbox inset="0,0,0,0">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School Counsellor</w:t>
                      </w:r>
                    </w:p>
                  </w:txbxContent>
                </v:textbox>
                <w10:wrap anchorx="page" anchory="page"/>
              </v:shape>
            </w:pict>
          </mc:Fallback>
        </mc:AlternateContent>
      </w:r>
      <w:r w:rsidRPr="006E7B13">
        <w:rPr>
          <w:rFonts w:ascii="Arial" w:hAnsi="Arial" w:cs="Arial"/>
          <w:noProof/>
          <w:sz w:val="24"/>
          <w:szCs w:val="24"/>
          <w:lang w:val="en-GB" w:eastAsia="en-GB"/>
        </w:rPr>
        <mc:AlternateContent>
          <mc:Choice Requires="wps">
            <w:drawing>
              <wp:anchor distT="0" distB="0" distL="0" distR="0" simplePos="0" relativeHeight="251684864" behindDoc="1" locked="0" layoutInCell="1" allowOverlap="1" wp14:anchorId="18149E69" wp14:editId="6A0DD744">
                <wp:simplePos x="0" y="0"/>
                <wp:positionH relativeFrom="page">
                  <wp:posOffset>3437065</wp:posOffset>
                </wp:positionH>
                <wp:positionV relativeFrom="page">
                  <wp:posOffset>8935720</wp:posOffset>
                </wp:positionV>
                <wp:extent cx="973455" cy="438785"/>
                <wp:effectExtent l="0" t="0" r="17145"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Dance 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270.65pt;margin-top:703.6pt;width:76.65pt;height:34.5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TKsA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" filled="f" stroked="f">
                <v:textbox inset="0,0,0,0">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Dance teacher</w:t>
                      </w:r>
                    </w:p>
                  </w:txbxContent>
                </v:textbox>
                <w10:wrap anchorx="page" anchory="page"/>
              </v:shape>
            </w:pict>
          </mc:Fallback>
        </mc:AlternateContent>
      </w:r>
      <w:r w:rsidRPr="006E7B13">
        <w:rPr>
          <w:rFonts w:ascii="Arial" w:hAnsi="Arial" w:cs="Arial"/>
          <w:noProof/>
          <w:sz w:val="24"/>
          <w:szCs w:val="24"/>
          <w:lang w:val="en-GB" w:eastAsia="en-GB"/>
        </w:rPr>
        <mc:AlternateContent>
          <mc:Choice Requires="wps">
            <w:drawing>
              <wp:anchor distT="0" distB="0" distL="0" distR="0" simplePos="0" relativeHeight="251682816" behindDoc="1" locked="0" layoutInCell="1" allowOverlap="1" wp14:anchorId="30084397" wp14:editId="4815C34F">
                <wp:simplePos x="0" y="0"/>
                <wp:positionH relativeFrom="page">
                  <wp:posOffset>2574290</wp:posOffset>
                </wp:positionH>
                <wp:positionV relativeFrom="page">
                  <wp:posOffset>8677407</wp:posOffset>
                </wp:positionV>
                <wp:extent cx="973455" cy="438785"/>
                <wp:effectExtent l="0" t="0" r="17145" b="184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Best friend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202.7pt;margin-top:683.25pt;width:76.65pt;height:34.5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l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" filled="f" stroked="f">
                <v:textbox inset="0,0,0,0">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Best friend</w:t>
                      </w:r>
                    </w:p>
                  </w:txbxContent>
                </v:textbox>
                <w10:wrap anchorx="page" anchory="page"/>
              </v:shape>
            </w:pict>
          </mc:Fallback>
        </mc:AlternateContent>
      </w:r>
      <w:r w:rsidRPr="006E7B13">
        <w:rPr>
          <w:rFonts w:ascii="Arial" w:hAnsi="Arial" w:cs="Arial"/>
          <w:noProof/>
          <w:sz w:val="24"/>
          <w:szCs w:val="24"/>
          <w:lang w:val="en-GB" w:eastAsia="en-GB"/>
        </w:rPr>
        <mc:AlternateContent>
          <mc:Choice Requires="wps">
            <w:drawing>
              <wp:anchor distT="0" distB="0" distL="0" distR="0" simplePos="0" relativeHeight="251680768" behindDoc="1" locked="0" layoutInCell="1" allowOverlap="1" wp14:anchorId="05F2842C" wp14:editId="43C530A0">
                <wp:simplePos x="0" y="0"/>
                <wp:positionH relativeFrom="page">
                  <wp:posOffset>1481463</wp:posOffset>
                </wp:positionH>
                <wp:positionV relativeFrom="page">
                  <wp:posOffset>7953186</wp:posOffset>
                </wp:positionV>
                <wp:extent cx="973455" cy="438785"/>
                <wp:effectExtent l="0" t="0" r="17145" b="184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Aunt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116.65pt;margin-top:626.25pt;width:76.65pt;height:34.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ZX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" filled="f" stroked="f">
                <v:textbox inset="0,0,0,0">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Aunt</w:t>
                      </w:r>
                    </w:p>
                  </w:txbxContent>
                </v:textbox>
                <w10:wrap anchorx="page" anchory="page"/>
              </v:shape>
            </w:pict>
          </mc:Fallback>
        </mc:AlternateContent>
      </w:r>
      <w:r w:rsidRPr="006E7B13">
        <w:rPr>
          <w:rFonts w:ascii="Arial" w:hAnsi="Arial" w:cs="Arial"/>
          <w:noProof/>
          <w:sz w:val="24"/>
          <w:szCs w:val="24"/>
          <w:lang w:val="en-GB" w:eastAsia="en-GB"/>
        </w:rPr>
        <mc:AlternateContent>
          <mc:Choice Requires="wps">
            <w:drawing>
              <wp:anchor distT="0" distB="0" distL="0" distR="0" simplePos="0" relativeHeight="251678720" behindDoc="1" locked="0" layoutInCell="1" allowOverlap="1" wp14:anchorId="7EE73D24" wp14:editId="0821982D">
                <wp:simplePos x="0" y="0"/>
                <wp:positionH relativeFrom="page">
                  <wp:posOffset>2778678</wp:posOffset>
                </wp:positionH>
                <wp:positionV relativeFrom="page">
                  <wp:posOffset>7955915</wp:posOffset>
                </wp:positionV>
                <wp:extent cx="570016" cy="438785"/>
                <wp:effectExtent l="0" t="0" r="1905" b="184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16"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74" w:rsidRPr="00D81F74" w:rsidRDefault="00D81F74" w:rsidP="00D81F74">
                            <w:pPr>
                              <w:textAlignment w:val="baseline"/>
                              <w:rPr>
                                <w:rFonts w:ascii="Arial" w:eastAsia="Times New Roman" w:hAnsi="Arial" w:cs="Arial"/>
                                <w:color w:val="008080"/>
                                <w:sz w:val="40"/>
                                <w:szCs w:val="24"/>
                              </w:rPr>
                            </w:pPr>
                            <w:r w:rsidRPr="00D81F74">
                              <w:rPr>
                                <w:rFonts w:ascii="Arial" w:eastAsia="Times New Roman" w:hAnsi="Arial" w:cs="Arial"/>
                                <w:b/>
                                <w:color w:val="008080"/>
                                <w:spacing w:val="-1"/>
                                <w:sz w:val="40"/>
                                <w:szCs w:val="24"/>
                              </w:rPr>
                              <w: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218.8pt;margin-top:626.45pt;width:44.9pt;height:34.5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JssgIAALI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" filled="f" stroked="f">
                <v:textbox inset="0,0,0,0">
                  <w:txbxContent>
                    <w:p w:rsidR="00D81F74" w:rsidRPr="00D81F74" w:rsidRDefault="00D81F74" w:rsidP="00D81F74">
                      <w:pPr>
                        <w:textAlignment w:val="baseline"/>
                        <w:rPr>
                          <w:rFonts w:ascii="Arial" w:eastAsia="Times New Roman" w:hAnsi="Arial" w:cs="Arial"/>
                          <w:color w:val="008080"/>
                          <w:sz w:val="40"/>
                          <w:szCs w:val="24"/>
                        </w:rPr>
                      </w:pPr>
                      <w:r w:rsidRPr="00D81F74">
                        <w:rPr>
                          <w:rFonts w:ascii="Arial" w:eastAsia="Times New Roman" w:hAnsi="Arial" w:cs="Arial"/>
                          <w:b/>
                          <w:color w:val="008080"/>
                          <w:spacing w:val="-1"/>
                          <w:sz w:val="40"/>
                          <w:szCs w:val="24"/>
                        </w:rPr>
                        <w:t>Me</w:t>
                      </w:r>
                    </w:p>
                  </w:txbxContent>
                </v:textbox>
                <w10:wrap anchorx="page" anchory="page"/>
              </v:shape>
            </w:pict>
          </mc:Fallback>
        </mc:AlternateContent>
      </w:r>
      <w:r w:rsidRPr="006E7B13">
        <w:rPr>
          <w:rFonts w:ascii="Arial" w:hAnsi="Arial" w:cs="Arial"/>
          <w:noProof/>
          <w:sz w:val="24"/>
          <w:szCs w:val="24"/>
          <w:lang w:val="en-GB" w:eastAsia="en-GB"/>
        </w:rPr>
        <mc:AlternateContent>
          <mc:Choice Requires="wps">
            <w:drawing>
              <wp:anchor distT="0" distB="0" distL="0" distR="0" simplePos="0" relativeHeight="251676672" behindDoc="1" locked="0" layoutInCell="1" allowOverlap="1" wp14:anchorId="0BD7A0D6" wp14:editId="6A41E4D7">
                <wp:simplePos x="0" y="0"/>
                <wp:positionH relativeFrom="page">
                  <wp:posOffset>2373136</wp:posOffset>
                </wp:positionH>
                <wp:positionV relativeFrom="page">
                  <wp:posOffset>7406640</wp:posOffset>
                </wp:positionV>
                <wp:extent cx="973455" cy="438785"/>
                <wp:effectExtent l="0" t="0" r="17145" b="184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Mum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186.85pt;margin-top:583.2pt;width:76.65pt;height:34.5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2ysgIAALI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" filled="f" stroked="f">
                <v:textbox inset="0,0,0,0">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Mum</w:t>
                      </w:r>
                    </w:p>
                  </w:txbxContent>
                </v:textbox>
                <w10:wrap anchorx="page" anchory="page"/>
              </v:shape>
            </w:pict>
          </mc:Fallback>
        </mc:AlternateContent>
      </w:r>
      <w:r w:rsidRPr="006E7B13">
        <w:rPr>
          <w:rFonts w:ascii="Arial" w:hAnsi="Arial" w:cs="Arial"/>
          <w:noProof/>
          <w:sz w:val="24"/>
          <w:szCs w:val="24"/>
          <w:lang w:val="en-GB" w:eastAsia="en-GB"/>
        </w:rPr>
        <mc:AlternateContent>
          <mc:Choice Requires="wps">
            <w:drawing>
              <wp:anchor distT="0" distB="0" distL="0" distR="0" simplePos="0" relativeHeight="251674624" behindDoc="1" locked="0" layoutInCell="1" allowOverlap="1" wp14:anchorId="7CF507A9" wp14:editId="5F33CC63">
                <wp:simplePos x="0" y="0"/>
                <wp:positionH relativeFrom="page">
                  <wp:posOffset>3215640</wp:posOffset>
                </wp:positionH>
                <wp:positionV relativeFrom="page">
                  <wp:posOffset>6908231</wp:posOffset>
                </wp:positionV>
                <wp:extent cx="973455" cy="438785"/>
                <wp:effectExtent l="0" t="0" r="17145" b="184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Sister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253.2pt;margin-top:543.95pt;width:76.65pt;height:34.5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" filled="f" stroked="f">
                <v:textbox inset="0,0,0,0">
                  <w:txbxContent>
                    <w:p w:rsidR="00D81F74" w:rsidRPr="006E7B13" w:rsidRDefault="00D81F74" w:rsidP="00D81F74">
                      <w:pPr>
                        <w:textAlignment w:val="baseline"/>
                        <w:rPr>
                          <w:rFonts w:ascii="Arial" w:eastAsia="Times New Roman" w:hAnsi="Arial" w:cs="Arial"/>
                          <w:color w:val="000000"/>
                          <w:sz w:val="24"/>
                          <w:szCs w:val="24"/>
                        </w:rPr>
                      </w:pPr>
                      <w:r>
                        <w:rPr>
                          <w:rFonts w:ascii="Arial" w:eastAsia="Times New Roman" w:hAnsi="Arial" w:cs="Arial"/>
                          <w:b/>
                          <w:color w:val="000000"/>
                          <w:spacing w:val="-1"/>
                          <w:sz w:val="24"/>
                          <w:szCs w:val="24"/>
                        </w:rPr>
                        <w:t>Sister</w:t>
                      </w:r>
                    </w:p>
                  </w:txbxContent>
                </v:textbox>
                <w10:wrap anchorx="page" anchory="page"/>
              </v:shape>
            </w:pict>
          </mc:Fallback>
        </mc:AlternateContent>
      </w:r>
      <w:r w:rsidR="006E7B13">
        <w:br w:type="column"/>
      </w:r>
    </w:p>
    <w:p w:rsidR="003755BE" w:rsidRDefault="003755BE" w:rsidP="00D81F74">
      <w:pPr>
        <w:spacing w:after="120"/>
        <w:rPr>
          <w:rFonts w:ascii="Arial" w:hAnsi="Arial" w:cs="Arial"/>
          <w:color w:val="9BBB59" w:themeColor="accent3"/>
          <w:sz w:val="24"/>
          <w:szCs w:val="24"/>
        </w:rPr>
        <w:sectPr w:rsidR="003755BE" w:rsidSect="006E7B13">
          <w:type w:val="continuous"/>
          <w:pgSz w:w="11906" w:h="16838"/>
          <w:pgMar w:top="1440" w:right="1440" w:bottom="1440" w:left="1440" w:header="708" w:footer="708" w:gutter="0"/>
          <w:cols w:space="708"/>
          <w:docGrid w:linePitch="360"/>
        </w:sectPr>
      </w:pPr>
    </w:p>
    <w:p w:rsidR="00D81F74" w:rsidRPr="001E41C6" w:rsidRDefault="00D81F74" w:rsidP="00D81F74">
      <w:pPr>
        <w:spacing w:after="120"/>
        <w:rPr>
          <w:rFonts w:ascii="Arial" w:hAnsi="Arial" w:cs="Arial"/>
          <w:sz w:val="24"/>
          <w:szCs w:val="24"/>
        </w:rPr>
      </w:pPr>
      <w:r w:rsidRPr="001E41C6">
        <w:rPr>
          <w:rFonts w:ascii="Arial" w:hAnsi="Arial" w:cs="Arial"/>
          <w:color w:val="9BBB59" w:themeColor="accent3"/>
          <w:sz w:val="24"/>
          <w:szCs w:val="24"/>
        </w:rPr>
        <w:lastRenderedPageBreak/>
        <w:t>2</w:t>
      </w:r>
      <w:r>
        <w:rPr>
          <w:rFonts w:ascii="Arial" w:hAnsi="Arial" w:cs="Arial"/>
          <w:sz w:val="24"/>
          <w:szCs w:val="24"/>
        </w:rPr>
        <w:t xml:space="preserve"> </w:t>
      </w:r>
      <w:r w:rsidRPr="001E41C6">
        <w:rPr>
          <w:rFonts w:ascii="Arial" w:hAnsi="Arial" w:cs="Arial"/>
          <w:b/>
          <w:sz w:val="24"/>
          <w:szCs w:val="24"/>
        </w:rPr>
        <w:t>Distraction Activities</w:t>
      </w:r>
    </w:p>
    <w:p w:rsidR="00D81F74" w:rsidRPr="001E41C6" w:rsidRDefault="006749EB" w:rsidP="00D81F74">
      <w:pPr>
        <w:spacing w:after="120"/>
        <w:rPr>
          <w:rFonts w:ascii="Arial" w:hAnsi="Arial" w:cs="Arial"/>
          <w:sz w:val="24"/>
          <w:szCs w:val="24"/>
        </w:rPr>
      </w:pPr>
      <w:r>
        <w:rPr>
          <w:rFonts w:ascii="Arial" w:hAnsi="Arial" w:cs="Arial"/>
          <w:sz w:val="24"/>
          <w:szCs w:val="24"/>
        </w:rPr>
        <w:t>Replacing</w:t>
      </w:r>
      <w:r w:rsidR="001B09C5">
        <w:rPr>
          <w:rFonts w:ascii="Arial" w:hAnsi="Arial" w:cs="Arial"/>
          <w:sz w:val="24"/>
          <w:szCs w:val="24"/>
        </w:rPr>
        <w:t xml:space="preserve"> the cutting or other self-</w:t>
      </w:r>
      <w:r w:rsidR="00D81F74" w:rsidRPr="001E41C6">
        <w:rPr>
          <w:rFonts w:ascii="Arial" w:hAnsi="Arial" w:cs="Arial"/>
          <w:sz w:val="24"/>
          <w:szCs w:val="24"/>
        </w:rPr>
        <w:t>harm with other safer activities can be a positive way of coping with the tension. What works depends</w:t>
      </w:r>
      <w:r w:rsidR="001B09C5">
        <w:rPr>
          <w:rFonts w:ascii="Arial" w:hAnsi="Arial" w:cs="Arial"/>
          <w:sz w:val="24"/>
          <w:szCs w:val="24"/>
        </w:rPr>
        <w:t xml:space="preserve"> on the reasons behind the self-</w:t>
      </w:r>
      <w:r w:rsidR="00D81F74" w:rsidRPr="001E41C6">
        <w:rPr>
          <w:rFonts w:ascii="Arial" w:hAnsi="Arial" w:cs="Arial"/>
          <w:sz w:val="24"/>
          <w:szCs w:val="24"/>
        </w:rPr>
        <w:t xml:space="preserve">harm. </w:t>
      </w:r>
    </w:p>
    <w:p w:rsidR="00D81F74" w:rsidRPr="00D81F74" w:rsidRDefault="00D81F74" w:rsidP="00D81F74">
      <w:pPr>
        <w:spacing w:after="120"/>
        <w:rPr>
          <w:rFonts w:ascii="Arial" w:hAnsi="Arial" w:cs="Arial"/>
          <w:sz w:val="24"/>
          <w:szCs w:val="24"/>
        </w:rPr>
      </w:pPr>
      <w:r w:rsidRPr="00D81F74">
        <w:rPr>
          <w:rFonts w:ascii="Arial" w:hAnsi="Arial" w:cs="Arial"/>
          <w:sz w:val="24"/>
          <w:szCs w:val="24"/>
        </w:rPr>
        <w:t>Activities that involve the emotions intensely can be helpful</w:t>
      </w:r>
    </w:p>
    <w:p w:rsidR="00D81F74" w:rsidRPr="00D81F74" w:rsidRDefault="00D81F74" w:rsidP="00D81F74">
      <w:pPr>
        <w:spacing w:after="120"/>
        <w:rPr>
          <w:rFonts w:ascii="Arial" w:hAnsi="Arial" w:cs="Arial"/>
          <w:b/>
          <w:sz w:val="24"/>
          <w:szCs w:val="24"/>
        </w:rPr>
      </w:pPr>
      <w:r w:rsidRPr="00D81F74">
        <w:rPr>
          <w:rFonts w:ascii="Arial" w:hAnsi="Arial" w:cs="Arial"/>
          <w:b/>
          <w:sz w:val="24"/>
          <w:szCs w:val="24"/>
        </w:rPr>
        <w:t>Examples of distraction methods:</w:t>
      </w:r>
    </w:p>
    <w:p w:rsidR="00D81F74" w:rsidRPr="001E41C6" w:rsidRDefault="00D81F74" w:rsidP="00D81F74">
      <w:pPr>
        <w:pStyle w:val="ListParagraph"/>
        <w:numPr>
          <w:ilvl w:val="0"/>
          <w:numId w:val="12"/>
        </w:numPr>
        <w:spacing w:after="120"/>
        <w:ind w:left="357" w:hanging="357"/>
        <w:rPr>
          <w:rFonts w:ascii="Arial" w:hAnsi="Arial" w:cs="Arial"/>
          <w:sz w:val="24"/>
          <w:szCs w:val="24"/>
        </w:rPr>
      </w:pPr>
      <w:r w:rsidRPr="001E41C6">
        <w:rPr>
          <w:rFonts w:ascii="Arial" w:hAnsi="Arial" w:cs="Arial"/>
          <w:sz w:val="24"/>
          <w:szCs w:val="24"/>
        </w:rPr>
        <w:t>Contacting a friend or family member</w:t>
      </w:r>
    </w:p>
    <w:p w:rsidR="00D81F74" w:rsidRPr="001E41C6" w:rsidRDefault="00D81F74" w:rsidP="00D81F74">
      <w:pPr>
        <w:pStyle w:val="ListParagraph"/>
        <w:numPr>
          <w:ilvl w:val="0"/>
          <w:numId w:val="12"/>
        </w:numPr>
        <w:spacing w:after="120"/>
        <w:ind w:left="357" w:hanging="357"/>
        <w:rPr>
          <w:rFonts w:ascii="Arial" w:hAnsi="Arial" w:cs="Arial"/>
          <w:sz w:val="24"/>
          <w:szCs w:val="24"/>
        </w:rPr>
      </w:pPr>
      <w:r w:rsidRPr="001E41C6">
        <w:rPr>
          <w:rFonts w:ascii="Arial" w:hAnsi="Arial" w:cs="Arial"/>
          <w:sz w:val="24"/>
          <w:szCs w:val="24"/>
        </w:rPr>
        <w:t>Going for a walk/run or other forms of physical exercise</w:t>
      </w:r>
    </w:p>
    <w:p w:rsidR="00D81F74" w:rsidRPr="001E41C6" w:rsidRDefault="00D81F74" w:rsidP="00D81F74">
      <w:pPr>
        <w:pStyle w:val="ListParagraph"/>
        <w:numPr>
          <w:ilvl w:val="0"/>
          <w:numId w:val="12"/>
        </w:numPr>
        <w:spacing w:after="120"/>
        <w:ind w:left="357" w:hanging="357"/>
        <w:rPr>
          <w:rFonts w:ascii="Arial" w:hAnsi="Arial" w:cs="Arial"/>
          <w:sz w:val="24"/>
          <w:szCs w:val="24"/>
        </w:rPr>
      </w:pPr>
      <w:r w:rsidRPr="001E41C6">
        <w:rPr>
          <w:rFonts w:ascii="Arial" w:hAnsi="Arial" w:cs="Arial"/>
          <w:sz w:val="24"/>
          <w:szCs w:val="24"/>
        </w:rPr>
        <w:t>Getting out of the house and going to a public place e.g. a cinema</w:t>
      </w:r>
    </w:p>
    <w:p w:rsidR="00D81F74" w:rsidRPr="001E41C6" w:rsidRDefault="00D81F74" w:rsidP="00D81F74">
      <w:pPr>
        <w:pStyle w:val="ListParagraph"/>
        <w:numPr>
          <w:ilvl w:val="0"/>
          <w:numId w:val="12"/>
        </w:numPr>
        <w:spacing w:after="120"/>
        <w:ind w:left="357" w:hanging="357"/>
        <w:rPr>
          <w:rFonts w:ascii="Arial" w:hAnsi="Arial" w:cs="Arial"/>
          <w:sz w:val="24"/>
          <w:szCs w:val="24"/>
        </w:rPr>
      </w:pPr>
      <w:r w:rsidRPr="001E41C6">
        <w:rPr>
          <w:rFonts w:ascii="Arial" w:hAnsi="Arial" w:cs="Arial"/>
          <w:sz w:val="24"/>
          <w:szCs w:val="24"/>
        </w:rPr>
        <w:t>Reading a book</w:t>
      </w:r>
    </w:p>
    <w:p w:rsidR="00D81F74" w:rsidRPr="001E41C6" w:rsidRDefault="00D81F74" w:rsidP="00D81F74">
      <w:pPr>
        <w:pStyle w:val="ListParagraph"/>
        <w:numPr>
          <w:ilvl w:val="0"/>
          <w:numId w:val="12"/>
        </w:numPr>
        <w:spacing w:after="120"/>
        <w:ind w:left="357" w:hanging="357"/>
        <w:rPr>
          <w:rFonts w:ascii="Arial" w:hAnsi="Arial" w:cs="Arial"/>
          <w:sz w:val="24"/>
          <w:szCs w:val="24"/>
        </w:rPr>
      </w:pPr>
      <w:r w:rsidRPr="001E41C6">
        <w:rPr>
          <w:rFonts w:ascii="Arial" w:hAnsi="Arial" w:cs="Arial"/>
          <w:sz w:val="24"/>
          <w:szCs w:val="24"/>
        </w:rPr>
        <w:t>Keeping a diary</w:t>
      </w:r>
    </w:p>
    <w:p w:rsidR="00D81F74" w:rsidRPr="001E41C6" w:rsidRDefault="00D81F74" w:rsidP="00D81F74">
      <w:pPr>
        <w:pStyle w:val="ListParagraph"/>
        <w:numPr>
          <w:ilvl w:val="0"/>
          <w:numId w:val="12"/>
        </w:numPr>
        <w:spacing w:after="120"/>
        <w:ind w:left="357" w:hanging="357"/>
        <w:rPr>
          <w:rFonts w:ascii="Arial" w:hAnsi="Arial" w:cs="Arial"/>
          <w:sz w:val="24"/>
          <w:szCs w:val="24"/>
        </w:rPr>
      </w:pPr>
      <w:r w:rsidRPr="001E41C6">
        <w:rPr>
          <w:rFonts w:ascii="Arial" w:hAnsi="Arial" w:cs="Arial"/>
          <w:sz w:val="24"/>
          <w:szCs w:val="24"/>
        </w:rPr>
        <w:t>Looking after an animal</w:t>
      </w:r>
    </w:p>
    <w:p w:rsidR="00D81F74" w:rsidRPr="001E41C6" w:rsidRDefault="00D81F74" w:rsidP="00D81F74">
      <w:pPr>
        <w:pStyle w:val="ListParagraph"/>
        <w:numPr>
          <w:ilvl w:val="0"/>
          <w:numId w:val="12"/>
        </w:numPr>
        <w:spacing w:after="120"/>
        <w:ind w:left="357" w:hanging="357"/>
        <w:rPr>
          <w:rFonts w:ascii="Arial" w:hAnsi="Arial" w:cs="Arial"/>
          <w:sz w:val="24"/>
          <w:szCs w:val="24"/>
        </w:rPr>
      </w:pPr>
      <w:r w:rsidRPr="001E41C6">
        <w:rPr>
          <w:rFonts w:ascii="Arial" w:hAnsi="Arial" w:cs="Arial"/>
          <w:sz w:val="24"/>
          <w:szCs w:val="24"/>
        </w:rPr>
        <w:t>Watching TV</w:t>
      </w:r>
    </w:p>
    <w:p w:rsidR="00D81F74" w:rsidRDefault="003755BE" w:rsidP="00D81F74">
      <w:pPr>
        <w:pStyle w:val="ListParagraph"/>
        <w:numPr>
          <w:ilvl w:val="0"/>
          <w:numId w:val="12"/>
        </w:numPr>
        <w:spacing w:after="120"/>
        <w:ind w:left="357" w:hanging="357"/>
        <w:rPr>
          <w:rFonts w:ascii="Arial" w:hAnsi="Arial" w:cs="Arial"/>
          <w:sz w:val="24"/>
          <w:szCs w:val="24"/>
        </w:rPr>
      </w:pPr>
      <w:r>
        <w:rPr>
          <w:rFonts w:ascii="Arial" w:hAnsi="Arial" w:cs="Arial"/>
          <w:noProof/>
          <w:sz w:val="24"/>
          <w:szCs w:val="24"/>
          <w:lang w:val="en-GB" w:eastAsia="en-GB"/>
        </w:rPr>
        <mc:AlternateContent>
          <mc:Choice Requires="wps">
            <w:drawing>
              <wp:anchor distT="0" distB="0" distL="114300" distR="114300" simplePos="0" relativeHeight="251689984" behindDoc="1" locked="0" layoutInCell="1" allowOverlap="1" wp14:anchorId="6134E4AE" wp14:editId="4535C492">
                <wp:simplePos x="0" y="0"/>
                <wp:positionH relativeFrom="column">
                  <wp:posOffset>16510</wp:posOffset>
                </wp:positionH>
                <wp:positionV relativeFrom="paragraph">
                  <wp:posOffset>233680</wp:posOffset>
                </wp:positionV>
                <wp:extent cx="2853055" cy="2411730"/>
                <wp:effectExtent l="0" t="0" r="23495" b="26670"/>
                <wp:wrapTight wrapText="bothSides">
                  <wp:wrapPolygon edited="0">
                    <wp:start x="721" y="0"/>
                    <wp:lineTo x="0" y="853"/>
                    <wp:lineTo x="0" y="20986"/>
                    <wp:lineTo x="577" y="21668"/>
                    <wp:lineTo x="21057" y="21668"/>
                    <wp:lineTo x="21634" y="20986"/>
                    <wp:lineTo x="21634" y="512"/>
                    <wp:lineTo x="20913" y="0"/>
                    <wp:lineTo x="721" y="0"/>
                  </wp:wrapPolygon>
                </wp:wrapTight>
                <wp:docPr id="27" name="Rounded Rectangle 27"/>
                <wp:cNvGraphicFramePr/>
                <a:graphic xmlns:a="http://schemas.openxmlformats.org/drawingml/2006/main">
                  <a:graphicData uri="http://schemas.microsoft.com/office/word/2010/wordprocessingShape">
                    <wps:wsp>
                      <wps:cNvSpPr/>
                      <wps:spPr>
                        <a:xfrm>
                          <a:off x="0" y="0"/>
                          <a:ext cx="2853055" cy="2411730"/>
                        </a:xfrm>
                        <a:prstGeom prst="roundRect">
                          <a:avLst>
                            <a:gd name="adj" fmla="val 8169"/>
                          </a:avLst>
                        </a:prstGeom>
                        <a:solidFill>
                          <a:srgbClr val="00808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F74" w:rsidRPr="003755BE" w:rsidRDefault="003319DA" w:rsidP="003755BE">
                            <w:pPr>
                              <w:spacing w:after="120"/>
                              <w:rPr>
                                <w:rFonts w:ascii="Arial" w:hAnsi="Arial" w:cs="Arial"/>
                                <w:b/>
                                <w:sz w:val="28"/>
                                <w:szCs w:val="24"/>
                              </w:rPr>
                            </w:pPr>
                            <w:r w:rsidRPr="003755BE">
                              <w:rPr>
                                <w:rFonts w:ascii="Arial" w:hAnsi="Arial" w:cs="Arial"/>
                                <w:b/>
                                <w:sz w:val="28"/>
                                <w:szCs w:val="24"/>
                              </w:rPr>
                              <w:t>THINGS I CAN DO MYSELF TO COPE WITH DIFFICULT FEELINGS:</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Ring my friend up</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Have a relaxing bath</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Watch a film on TV</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Go for a walk</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Write down my feelings</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Listen to my favourite 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41" style="position:absolute;left:0;text-align:left;margin-left:1.3pt;margin-top:18.4pt;width:224.65pt;height:18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" fillcolor="teal" strokecolor="#9bbb59 [3206]" strokeweight="2pt">
                <v:textbox>
                  <w:txbxContent>
                    <w:p w:rsidR="00D81F74" w:rsidRPr="003755BE" w:rsidRDefault="003319DA" w:rsidP="003755BE">
                      <w:pPr>
                        <w:spacing w:after="120"/>
                        <w:rPr>
                          <w:rFonts w:ascii="Arial" w:hAnsi="Arial" w:cs="Arial"/>
                          <w:b/>
                          <w:sz w:val="28"/>
                          <w:szCs w:val="24"/>
                        </w:rPr>
                      </w:pPr>
                      <w:r w:rsidRPr="003755BE">
                        <w:rPr>
                          <w:rFonts w:ascii="Arial" w:hAnsi="Arial" w:cs="Arial"/>
                          <w:b/>
                          <w:sz w:val="28"/>
                          <w:szCs w:val="24"/>
                        </w:rPr>
                        <w:t>THINGS I CAN DO MYSELF TO COPE WITH DIFFICULT FEELINGS:</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Ring my friend up</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Have a relaxing bath</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Watch a film on TV</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Go for a walk</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Write down my feelings</w:t>
                      </w:r>
                    </w:p>
                    <w:p w:rsidR="00D81F74" w:rsidRPr="003319DA" w:rsidRDefault="00D81F74" w:rsidP="003755BE">
                      <w:pPr>
                        <w:pStyle w:val="ListParagraph"/>
                        <w:numPr>
                          <w:ilvl w:val="0"/>
                          <w:numId w:val="13"/>
                        </w:numPr>
                        <w:spacing w:after="120" w:line="276" w:lineRule="auto"/>
                        <w:ind w:left="357" w:hanging="357"/>
                        <w:rPr>
                          <w:rFonts w:ascii="Arial" w:hAnsi="Arial" w:cs="Arial"/>
                          <w:sz w:val="24"/>
                          <w:szCs w:val="24"/>
                        </w:rPr>
                      </w:pPr>
                      <w:r w:rsidRPr="003319DA">
                        <w:rPr>
                          <w:rFonts w:ascii="Arial" w:hAnsi="Arial" w:cs="Arial"/>
                          <w:sz w:val="24"/>
                          <w:szCs w:val="24"/>
                        </w:rPr>
                        <w:t>Listen to my favourite music</w:t>
                      </w:r>
                    </w:p>
                  </w:txbxContent>
                </v:textbox>
                <w10:wrap type="tight"/>
              </v:roundrect>
            </w:pict>
          </mc:Fallback>
        </mc:AlternateContent>
      </w:r>
      <w:r w:rsidR="00D81F74" w:rsidRPr="001E41C6">
        <w:rPr>
          <w:rFonts w:ascii="Arial" w:hAnsi="Arial" w:cs="Arial"/>
          <w:sz w:val="24"/>
          <w:szCs w:val="24"/>
        </w:rPr>
        <w:t>Listening to music</w:t>
      </w:r>
    </w:p>
    <w:p w:rsidR="003755BE" w:rsidRDefault="003755BE" w:rsidP="00D81F74">
      <w:pPr>
        <w:spacing w:after="120"/>
        <w:rPr>
          <w:rFonts w:ascii="Arial" w:hAnsi="Arial" w:cs="Arial"/>
          <w:sz w:val="24"/>
          <w:szCs w:val="24"/>
        </w:rPr>
      </w:pPr>
    </w:p>
    <w:p w:rsidR="003755BE" w:rsidRPr="003755BE" w:rsidRDefault="003755BE" w:rsidP="003755BE">
      <w:pPr>
        <w:spacing w:after="120" w:line="276" w:lineRule="auto"/>
        <w:ind w:left="215" w:hanging="215"/>
        <w:textAlignment w:val="baseline"/>
        <w:rPr>
          <w:rFonts w:ascii="Arial" w:eastAsia="Times New Roman" w:hAnsi="Arial" w:cs="Arial"/>
          <w:b/>
          <w:sz w:val="24"/>
          <w:szCs w:val="24"/>
        </w:rPr>
      </w:pPr>
      <w:r w:rsidRPr="003755BE">
        <w:rPr>
          <w:rFonts w:ascii="Arial" w:eastAsia="Times New Roman" w:hAnsi="Arial" w:cs="Arial"/>
          <w:b/>
          <w:color w:val="9BBB59" w:themeColor="accent3"/>
          <w:sz w:val="24"/>
          <w:szCs w:val="24"/>
        </w:rPr>
        <w:t xml:space="preserve">3 </w:t>
      </w:r>
      <w:r w:rsidRPr="003755BE">
        <w:rPr>
          <w:rFonts w:ascii="Arial" w:eastAsia="Times New Roman" w:hAnsi="Arial" w:cs="Arial"/>
          <w:b/>
          <w:sz w:val="24"/>
          <w:szCs w:val="24"/>
        </w:rPr>
        <w:t>Coping with distress using self</w:t>
      </w:r>
      <w:r w:rsidR="001B09C5">
        <w:rPr>
          <w:rFonts w:ascii="Arial" w:eastAsia="Times New Roman" w:hAnsi="Arial" w:cs="Arial"/>
          <w:b/>
          <w:sz w:val="24"/>
          <w:szCs w:val="24"/>
        </w:rPr>
        <w:t>-</w:t>
      </w:r>
      <w:r w:rsidRPr="003755BE">
        <w:rPr>
          <w:rFonts w:ascii="Arial" w:eastAsia="Times New Roman" w:hAnsi="Arial" w:cs="Arial"/>
          <w:b/>
          <w:sz w:val="24"/>
          <w:szCs w:val="24"/>
        </w:rPr>
        <w:t>soothing</w:t>
      </w:r>
    </w:p>
    <w:p w:rsidR="003755BE" w:rsidRPr="003755BE" w:rsidRDefault="003755BE" w:rsidP="003755BE">
      <w:pPr>
        <w:numPr>
          <w:ilvl w:val="0"/>
          <w:numId w:val="14"/>
        </w:numPr>
        <w:spacing w:after="120"/>
        <w:ind w:left="215" w:hanging="215"/>
        <w:textAlignment w:val="baseline"/>
        <w:rPr>
          <w:rFonts w:ascii="Arial" w:eastAsia="Times New Roman" w:hAnsi="Arial" w:cs="Arial"/>
          <w:color w:val="000000"/>
          <w:spacing w:val="7"/>
          <w:sz w:val="24"/>
          <w:szCs w:val="24"/>
        </w:rPr>
      </w:pPr>
      <w:r w:rsidRPr="003755BE">
        <w:rPr>
          <w:rFonts w:ascii="Arial" w:eastAsia="Times New Roman" w:hAnsi="Arial" w:cs="Arial"/>
          <w:color w:val="000000"/>
          <w:spacing w:val="7"/>
          <w:sz w:val="24"/>
          <w:szCs w:val="24"/>
        </w:rPr>
        <w:t>Using stress management techniques such as relaxation</w:t>
      </w:r>
    </w:p>
    <w:p w:rsidR="003755BE" w:rsidRPr="003755BE" w:rsidRDefault="003755BE" w:rsidP="003755BE">
      <w:pPr>
        <w:numPr>
          <w:ilvl w:val="0"/>
          <w:numId w:val="14"/>
        </w:numPr>
        <w:spacing w:after="120"/>
        <w:ind w:left="215" w:hanging="215"/>
        <w:textAlignment w:val="baseline"/>
        <w:rPr>
          <w:rFonts w:ascii="Arial" w:eastAsia="Times New Roman" w:hAnsi="Arial" w:cs="Arial"/>
          <w:color w:val="000000"/>
          <w:spacing w:val="6"/>
          <w:sz w:val="24"/>
          <w:szCs w:val="24"/>
        </w:rPr>
      </w:pPr>
      <w:r w:rsidRPr="003755BE">
        <w:rPr>
          <w:rFonts w:ascii="Arial" w:eastAsia="Times New Roman" w:hAnsi="Arial" w:cs="Arial"/>
          <w:color w:val="000000"/>
          <w:spacing w:val="6"/>
          <w:sz w:val="24"/>
          <w:szCs w:val="24"/>
        </w:rPr>
        <w:t>Having a bubble bath</w:t>
      </w:r>
    </w:p>
    <w:p w:rsidR="003755BE" w:rsidRPr="003755BE" w:rsidRDefault="003755BE" w:rsidP="003755BE">
      <w:pPr>
        <w:numPr>
          <w:ilvl w:val="0"/>
          <w:numId w:val="14"/>
        </w:numPr>
        <w:spacing w:after="120"/>
        <w:ind w:left="215" w:hanging="215"/>
        <w:textAlignment w:val="baseline"/>
        <w:rPr>
          <w:rFonts w:ascii="Arial" w:eastAsia="Times New Roman" w:hAnsi="Arial" w:cs="Arial"/>
          <w:color w:val="000000"/>
          <w:spacing w:val="5"/>
          <w:sz w:val="24"/>
          <w:szCs w:val="24"/>
        </w:rPr>
      </w:pPr>
      <w:r w:rsidRPr="003755BE">
        <w:rPr>
          <w:rFonts w:ascii="Arial" w:eastAsia="Times New Roman" w:hAnsi="Arial" w:cs="Arial"/>
          <w:color w:val="000000"/>
          <w:spacing w:val="5"/>
          <w:sz w:val="24"/>
          <w:szCs w:val="24"/>
        </w:rPr>
        <w:t>Stroking a cat or other animal</w:t>
      </w:r>
    </w:p>
    <w:p w:rsidR="003755BE" w:rsidRPr="003755BE" w:rsidRDefault="003755BE" w:rsidP="003755BE">
      <w:pPr>
        <w:numPr>
          <w:ilvl w:val="0"/>
          <w:numId w:val="14"/>
        </w:numPr>
        <w:spacing w:after="120"/>
        <w:ind w:left="215" w:hanging="215"/>
        <w:textAlignment w:val="baseline"/>
        <w:rPr>
          <w:rFonts w:ascii="Arial" w:eastAsia="Times New Roman" w:hAnsi="Arial" w:cs="Arial"/>
          <w:color w:val="000000"/>
          <w:sz w:val="24"/>
          <w:szCs w:val="24"/>
        </w:rPr>
      </w:pPr>
      <w:r w:rsidRPr="003755BE">
        <w:rPr>
          <w:rFonts w:ascii="Arial" w:eastAsia="Times New Roman" w:hAnsi="Arial" w:cs="Arial"/>
          <w:color w:val="000000"/>
          <w:sz w:val="24"/>
          <w:szCs w:val="24"/>
        </w:rPr>
        <w:t>Going to the park and looking at the things around you (birds, flowers, trees)</w:t>
      </w:r>
    </w:p>
    <w:p w:rsidR="003755BE" w:rsidRPr="003755BE" w:rsidRDefault="003755BE" w:rsidP="003755BE">
      <w:pPr>
        <w:numPr>
          <w:ilvl w:val="0"/>
          <w:numId w:val="14"/>
        </w:numPr>
        <w:spacing w:after="120"/>
        <w:ind w:left="215" w:hanging="215"/>
        <w:textAlignment w:val="baseline"/>
        <w:rPr>
          <w:rFonts w:ascii="Arial" w:eastAsia="Times New Roman" w:hAnsi="Arial" w:cs="Arial"/>
          <w:color w:val="000000"/>
          <w:spacing w:val="3"/>
          <w:sz w:val="24"/>
          <w:szCs w:val="24"/>
        </w:rPr>
      </w:pPr>
      <w:r w:rsidRPr="003755BE">
        <w:rPr>
          <w:rFonts w:ascii="Arial" w:eastAsia="Times New Roman" w:hAnsi="Arial" w:cs="Arial"/>
          <w:color w:val="000000"/>
          <w:spacing w:val="3"/>
          <w:sz w:val="24"/>
          <w:szCs w:val="24"/>
        </w:rPr>
        <w:lastRenderedPageBreak/>
        <w:t>Listening to the sounds as you walk</w:t>
      </w:r>
    </w:p>
    <w:p w:rsidR="003755BE" w:rsidRDefault="003755BE" w:rsidP="003755BE">
      <w:pPr>
        <w:numPr>
          <w:ilvl w:val="0"/>
          <w:numId w:val="14"/>
        </w:numPr>
        <w:spacing w:after="120"/>
        <w:ind w:left="215" w:hanging="215"/>
        <w:textAlignment w:val="baseline"/>
        <w:rPr>
          <w:rFonts w:ascii="Arial" w:eastAsia="Times New Roman" w:hAnsi="Arial" w:cs="Arial"/>
          <w:color w:val="000000"/>
          <w:spacing w:val="5"/>
          <w:sz w:val="24"/>
          <w:szCs w:val="24"/>
        </w:rPr>
      </w:pPr>
      <w:r w:rsidRPr="003755BE">
        <w:rPr>
          <w:rFonts w:ascii="Arial" w:eastAsia="Times New Roman" w:hAnsi="Arial" w:cs="Arial"/>
          <w:color w:val="000000"/>
          <w:spacing w:val="5"/>
          <w:sz w:val="24"/>
          <w:szCs w:val="24"/>
        </w:rPr>
        <w:t>Listening to soothing music</w:t>
      </w:r>
    </w:p>
    <w:p w:rsidR="003755BE" w:rsidRPr="003755BE" w:rsidRDefault="003755BE" w:rsidP="003755BE">
      <w:pPr>
        <w:tabs>
          <w:tab w:val="left" w:pos="216"/>
        </w:tabs>
        <w:spacing w:after="120"/>
        <w:ind w:left="215"/>
        <w:textAlignment w:val="baseline"/>
        <w:rPr>
          <w:rFonts w:ascii="Arial" w:eastAsia="Times New Roman" w:hAnsi="Arial" w:cs="Arial"/>
          <w:color w:val="000000"/>
          <w:spacing w:val="5"/>
          <w:sz w:val="24"/>
          <w:szCs w:val="24"/>
        </w:rPr>
      </w:pPr>
    </w:p>
    <w:p w:rsidR="003755BE" w:rsidRPr="003755BE" w:rsidRDefault="003755BE" w:rsidP="003755BE">
      <w:pPr>
        <w:spacing w:after="120" w:line="276" w:lineRule="auto"/>
        <w:ind w:left="216" w:hanging="216"/>
        <w:textAlignment w:val="baseline"/>
        <w:rPr>
          <w:rFonts w:ascii="Arial" w:eastAsia="Times New Roman" w:hAnsi="Arial" w:cs="Arial"/>
          <w:b/>
          <w:color w:val="C1D72E"/>
          <w:sz w:val="24"/>
          <w:szCs w:val="24"/>
        </w:rPr>
      </w:pPr>
      <w:r w:rsidRPr="003755BE">
        <w:rPr>
          <w:rFonts w:ascii="Arial" w:eastAsia="Times New Roman" w:hAnsi="Arial" w:cs="Arial"/>
          <w:b/>
          <w:color w:val="9BBB59" w:themeColor="accent3"/>
          <w:sz w:val="24"/>
          <w:szCs w:val="24"/>
        </w:rPr>
        <w:t>4</w:t>
      </w:r>
      <w:r w:rsidRPr="003755BE">
        <w:rPr>
          <w:rFonts w:ascii="Arial" w:eastAsia="Times New Roman" w:hAnsi="Arial" w:cs="Arial"/>
          <w:b/>
          <w:color w:val="009B7A"/>
          <w:sz w:val="24"/>
          <w:szCs w:val="24"/>
        </w:rPr>
        <w:t xml:space="preserve"> </w:t>
      </w:r>
      <w:r w:rsidRPr="003755BE">
        <w:rPr>
          <w:rFonts w:ascii="Arial" w:eastAsia="Times New Roman" w:hAnsi="Arial" w:cs="Arial"/>
          <w:b/>
          <w:sz w:val="24"/>
          <w:szCs w:val="24"/>
        </w:rPr>
        <w:t>Discharging unpleasant emotions in other ways</w:t>
      </w:r>
    </w:p>
    <w:p w:rsidR="003755BE" w:rsidRPr="003755BE" w:rsidRDefault="003755BE" w:rsidP="003755BE">
      <w:pPr>
        <w:spacing w:after="120" w:line="276" w:lineRule="auto"/>
        <w:ind w:right="144"/>
        <w:textAlignment w:val="baseline"/>
        <w:rPr>
          <w:rFonts w:ascii="Arial" w:eastAsia="Times New Roman" w:hAnsi="Arial" w:cs="Arial"/>
          <w:color w:val="000000"/>
          <w:sz w:val="24"/>
          <w:szCs w:val="24"/>
        </w:rPr>
      </w:pPr>
      <w:r w:rsidRPr="003755BE">
        <w:rPr>
          <w:rFonts w:ascii="Arial" w:eastAsia="Times New Roman" w:hAnsi="Arial" w:cs="Arial"/>
          <w:color w:val="000000"/>
          <w:sz w:val="24"/>
          <w:szCs w:val="24"/>
        </w:rPr>
        <w:t xml:space="preserve">Sometimes it can be helpful to find other ways of discharging emotion </w:t>
      </w:r>
      <w:r w:rsidR="001B09C5">
        <w:rPr>
          <w:rFonts w:ascii="Arial" w:eastAsia="Times New Roman" w:hAnsi="Arial" w:cs="Arial"/>
          <w:color w:val="000000"/>
          <w:sz w:val="24"/>
          <w:szCs w:val="24"/>
        </w:rPr>
        <w:t>which is less harmful than self-</w:t>
      </w:r>
      <w:r w:rsidRPr="003755BE">
        <w:rPr>
          <w:rFonts w:ascii="Arial" w:eastAsia="Times New Roman" w:hAnsi="Arial" w:cs="Arial"/>
          <w:color w:val="000000"/>
          <w:sz w:val="24"/>
          <w:szCs w:val="24"/>
        </w:rPr>
        <w:t>harm:</w:t>
      </w:r>
    </w:p>
    <w:p w:rsidR="003755BE" w:rsidRPr="003755BE" w:rsidRDefault="003755BE" w:rsidP="003755BE">
      <w:pPr>
        <w:numPr>
          <w:ilvl w:val="0"/>
          <w:numId w:val="15"/>
        </w:numPr>
        <w:spacing w:after="120" w:line="276" w:lineRule="auto"/>
        <w:ind w:left="216" w:right="360" w:hanging="216"/>
        <w:textAlignment w:val="baseline"/>
        <w:rPr>
          <w:rFonts w:ascii="Arial" w:eastAsia="Times New Roman" w:hAnsi="Arial" w:cs="Arial"/>
          <w:color w:val="000000"/>
          <w:sz w:val="24"/>
          <w:szCs w:val="24"/>
        </w:rPr>
      </w:pPr>
      <w:r w:rsidRPr="003755BE">
        <w:rPr>
          <w:rFonts w:ascii="Arial" w:eastAsia="Times New Roman" w:hAnsi="Arial" w:cs="Arial"/>
          <w:color w:val="000000"/>
          <w:sz w:val="24"/>
          <w:szCs w:val="24"/>
        </w:rPr>
        <w:t>Clenching ice cubes in the hand until they melt – this can relieve some tension</w:t>
      </w:r>
    </w:p>
    <w:p w:rsidR="003755BE" w:rsidRPr="003755BE" w:rsidRDefault="003755BE" w:rsidP="003755BE">
      <w:pPr>
        <w:numPr>
          <w:ilvl w:val="0"/>
          <w:numId w:val="15"/>
        </w:numPr>
        <w:spacing w:after="120" w:line="276" w:lineRule="auto"/>
        <w:ind w:left="216" w:hanging="216"/>
        <w:textAlignment w:val="baseline"/>
        <w:rPr>
          <w:rFonts w:ascii="Arial" w:eastAsia="Times New Roman" w:hAnsi="Arial" w:cs="Arial"/>
          <w:color w:val="000000"/>
          <w:sz w:val="24"/>
          <w:szCs w:val="24"/>
        </w:rPr>
      </w:pPr>
      <w:r w:rsidRPr="003755BE">
        <w:rPr>
          <w:rFonts w:ascii="Arial" w:eastAsia="Times New Roman" w:hAnsi="Arial" w:cs="Arial"/>
          <w:color w:val="000000"/>
          <w:sz w:val="24"/>
          <w:szCs w:val="24"/>
        </w:rPr>
        <w:t>Writing, drawing and talking about feelings</w:t>
      </w:r>
    </w:p>
    <w:p w:rsidR="003755BE" w:rsidRPr="003755BE" w:rsidRDefault="003755BE" w:rsidP="003755BE">
      <w:pPr>
        <w:numPr>
          <w:ilvl w:val="0"/>
          <w:numId w:val="15"/>
        </w:numPr>
        <w:spacing w:after="120" w:line="276" w:lineRule="auto"/>
        <w:ind w:left="216" w:right="72" w:hanging="216"/>
        <w:textAlignment w:val="baseline"/>
        <w:rPr>
          <w:rFonts w:ascii="Arial" w:eastAsia="Times New Roman" w:hAnsi="Arial" w:cs="Arial"/>
          <w:color w:val="000000"/>
          <w:sz w:val="24"/>
          <w:szCs w:val="24"/>
        </w:rPr>
      </w:pPr>
      <w:r w:rsidRPr="003755BE">
        <w:rPr>
          <w:rFonts w:ascii="Arial" w:eastAsia="Times New Roman" w:hAnsi="Arial" w:cs="Arial"/>
          <w:color w:val="000000"/>
          <w:sz w:val="24"/>
          <w:szCs w:val="24"/>
        </w:rPr>
        <w:t>Writing a letter expressing feelings, which need not be sent</w:t>
      </w:r>
    </w:p>
    <w:p w:rsidR="003755BE" w:rsidRPr="003755BE" w:rsidRDefault="003755BE" w:rsidP="003755BE">
      <w:pPr>
        <w:numPr>
          <w:ilvl w:val="0"/>
          <w:numId w:val="15"/>
        </w:numPr>
        <w:spacing w:after="120" w:line="276" w:lineRule="auto"/>
        <w:ind w:left="216" w:hanging="216"/>
        <w:textAlignment w:val="baseline"/>
        <w:rPr>
          <w:rFonts w:ascii="Arial" w:eastAsia="Times New Roman" w:hAnsi="Arial" w:cs="Arial"/>
          <w:color w:val="000000"/>
          <w:spacing w:val="5"/>
          <w:sz w:val="24"/>
          <w:szCs w:val="24"/>
        </w:rPr>
      </w:pPr>
      <w:r w:rsidRPr="003755BE">
        <w:rPr>
          <w:rFonts w:ascii="Arial" w:eastAsia="Times New Roman" w:hAnsi="Arial" w:cs="Arial"/>
          <w:color w:val="000000"/>
          <w:spacing w:val="5"/>
          <w:sz w:val="24"/>
          <w:szCs w:val="24"/>
        </w:rPr>
        <w:t>Going into a field and screaming</w:t>
      </w:r>
    </w:p>
    <w:p w:rsidR="003755BE" w:rsidRPr="003755BE" w:rsidRDefault="003755BE" w:rsidP="003755BE">
      <w:pPr>
        <w:numPr>
          <w:ilvl w:val="0"/>
          <w:numId w:val="15"/>
        </w:numPr>
        <w:spacing w:after="120" w:line="276" w:lineRule="auto"/>
        <w:ind w:left="216" w:hanging="216"/>
        <w:textAlignment w:val="baseline"/>
        <w:rPr>
          <w:rFonts w:ascii="Arial" w:eastAsia="Times New Roman" w:hAnsi="Arial" w:cs="Arial"/>
          <w:color w:val="000000"/>
          <w:spacing w:val="4"/>
          <w:sz w:val="24"/>
          <w:szCs w:val="24"/>
        </w:rPr>
      </w:pPr>
      <w:r w:rsidRPr="003755BE">
        <w:rPr>
          <w:rFonts w:ascii="Arial" w:eastAsia="Times New Roman" w:hAnsi="Arial" w:cs="Arial"/>
          <w:color w:val="000000"/>
          <w:spacing w:val="4"/>
          <w:sz w:val="24"/>
          <w:szCs w:val="24"/>
        </w:rPr>
        <w:t>Hitting a pillow /soft object</w:t>
      </w:r>
    </w:p>
    <w:p w:rsidR="003755BE" w:rsidRPr="003755BE" w:rsidRDefault="003755BE" w:rsidP="003755BE">
      <w:pPr>
        <w:numPr>
          <w:ilvl w:val="0"/>
          <w:numId w:val="15"/>
        </w:numPr>
        <w:spacing w:after="120" w:line="276" w:lineRule="auto"/>
        <w:ind w:left="216" w:hanging="216"/>
        <w:textAlignment w:val="baseline"/>
        <w:rPr>
          <w:rFonts w:ascii="Arial" w:eastAsia="Times New Roman" w:hAnsi="Arial" w:cs="Arial"/>
          <w:color w:val="000000"/>
          <w:spacing w:val="5"/>
          <w:sz w:val="24"/>
          <w:szCs w:val="24"/>
        </w:rPr>
      </w:pPr>
      <w:r w:rsidRPr="003755BE">
        <w:rPr>
          <w:rFonts w:ascii="Arial" w:eastAsia="Times New Roman" w:hAnsi="Arial" w:cs="Arial"/>
          <w:color w:val="000000"/>
          <w:spacing w:val="5"/>
          <w:sz w:val="24"/>
          <w:szCs w:val="24"/>
        </w:rPr>
        <w:t>Listening to loud music</w:t>
      </w:r>
    </w:p>
    <w:p w:rsidR="003755BE" w:rsidRPr="003755BE" w:rsidRDefault="003755BE" w:rsidP="003755BE">
      <w:pPr>
        <w:numPr>
          <w:ilvl w:val="0"/>
          <w:numId w:val="15"/>
        </w:numPr>
        <w:spacing w:after="120" w:line="276" w:lineRule="auto"/>
        <w:ind w:left="216" w:hanging="216"/>
        <w:textAlignment w:val="baseline"/>
        <w:rPr>
          <w:rFonts w:ascii="Arial" w:eastAsia="Times New Roman" w:hAnsi="Arial" w:cs="Arial"/>
          <w:color w:val="000000"/>
          <w:sz w:val="24"/>
          <w:szCs w:val="24"/>
        </w:rPr>
      </w:pPr>
      <w:r w:rsidRPr="003755BE">
        <w:rPr>
          <w:rFonts w:ascii="Arial" w:eastAsia="Times New Roman" w:hAnsi="Arial" w:cs="Arial"/>
          <w:color w:val="000000"/>
          <w:sz w:val="24"/>
          <w:szCs w:val="24"/>
        </w:rPr>
        <w:t>Physical exercise can be a good way to discharge emotion</w:t>
      </w:r>
    </w:p>
    <w:p w:rsidR="003755BE" w:rsidRPr="003755BE" w:rsidRDefault="003755BE" w:rsidP="003755BE">
      <w:pPr>
        <w:spacing w:after="120" w:line="276" w:lineRule="auto"/>
        <w:textAlignment w:val="baseline"/>
        <w:rPr>
          <w:rFonts w:ascii="Arial" w:eastAsia="Times New Roman" w:hAnsi="Arial" w:cs="Arial"/>
          <w:b/>
          <w:color w:val="000000"/>
          <w:spacing w:val="6"/>
          <w:sz w:val="24"/>
          <w:szCs w:val="24"/>
        </w:rPr>
      </w:pPr>
      <w:r w:rsidRPr="003755BE">
        <w:rPr>
          <w:rFonts w:ascii="Arial" w:eastAsia="Times New Roman" w:hAnsi="Arial" w:cs="Arial"/>
          <w:b/>
          <w:color w:val="000000"/>
          <w:spacing w:val="6"/>
          <w:sz w:val="24"/>
          <w:szCs w:val="24"/>
        </w:rPr>
        <w:t xml:space="preserve">In the longer term </w:t>
      </w:r>
      <w:r w:rsidRPr="003755BE">
        <w:rPr>
          <w:rFonts w:ascii="Arial" w:eastAsia="Times New Roman" w:hAnsi="Arial" w:cs="Arial"/>
          <w:color w:val="000000"/>
          <w:spacing w:val="6"/>
          <w:sz w:val="24"/>
          <w:szCs w:val="24"/>
        </w:rPr>
        <w:t>a young person may need to develop ways of understanding and dealing with the underlying emotions and beliefs. Regular counselling/therapy may be helpful. Family support is likely to be an important part of this.</w:t>
      </w:r>
    </w:p>
    <w:p w:rsidR="003755BE" w:rsidRPr="003755BE" w:rsidRDefault="003755BE" w:rsidP="003755BE">
      <w:pPr>
        <w:spacing w:after="120" w:line="276" w:lineRule="auto"/>
        <w:textAlignment w:val="baseline"/>
        <w:rPr>
          <w:rFonts w:ascii="Arial" w:eastAsia="Times New Roman" w:hAnsi="Arial" w:cs="Arial"/>
          <w:color w:val="000000"/>
          <w:spacing w:val="6"/>
          <w:sz w:val="24"/>
          <w:szCs w:val="24"/>
        </w:rPr>
        <w:sectPr w:rsidR="003755BE" w:rsidRPr="003755BE" w:rsidSect="003755BE">
          <w:type w:val="continuous"/>
          <w:pgSz w:w="11906" w:h="16838"/>
          <w:pgMar w:top="1440" w:right="1440" w:bottom="1440" w:left="1440" w:header="708" w:footer="708" w:gutter="0"/>
          <w:cols w:num="2" w:space="708"/>
          <w:docGrid w:linePitch="360"/>
        </w:sectPr>
      </w:pPr>
      <w:r w:rsidRPr="003755BE">
        <w:rPr>
          <w:rFonts w:ascii="Arial" w:eastAsia="Times New Roman" w:hAnsi="Arial" w:cs="Arial"/>
          <w:color w:val="000000"/>
          <w:spacing w:val="6"/>
          <w:sz w:val="24"/>
          <w:szCs w:val="24"/>
        </w:rPr>
        <w:t>It may also help if the young person joins a group activity such as a youth club, a keep fit class or a school based club that will provide opportunities for them to develop friendships and feel better about themselves. Learning stress management techniques, ways to keep safe and how to relax may also be useful.</w:t>
      </w:r>
    </w:p>
    <w:p w:rsidR="003755BE" w:rsidRPr="003755BE" w:rsidRDefault="003755BE" w:rsidP="003755BE">
      <w:pPr>
        <w:spacing w:after="120" w:line="276" w:lineRule="auto"/>
        <w:rPr>
          <w:rFonts w:ascii="Arial" w:hAnsi="Arial" w:cs="Arial"/>
          <w:color w:val="008080"/>
          <w:sz w:val="48"/>
          <w:szCs w:val="24"/>
        </w:rPr>
      </w:pPr>
      <w:r w:rsidRPr="003755BE">
        <w:rPr>
          <w:rFonts w:ascii="Arial" w:hAnsi="Arial" w:cs="Arial"/>
          <w:color w:val="008080"/>
          <w:sz w:val="48"/>
          <w:szCs w:val="24"/>
        </w:rPr>
        <w:lastRenderedPageBreak/>
        <w:t>Reactions of school staff</w:t>
      </w:r>
    </w:p>
    <w:p w:rsidR="003755BE" w:rsidRPr="003755BE" w:rsidRDefault="003755BE" w:rsidP="003755BE">
      <w:pPr>
        <w:spacing w:after="120" w:line="276" w:lineRule="auto"/>
        <w:rPr>
          <w:rFonts w:ascii="Arial" w:hAnsi="Arial" w:cs="Arial"/>
          <w:sz w:val="24"/>
          <w:szCs w:val="24"/>
        </w:rPr>
      </w:pPr>
      <w:r w:rsidRPr="003755BE">
        <w:rPr>
          <w:rFonts w:ascii="Arial" w:hAnsi="Arial" w:cs="Arial"/>
          <w:sz w:val="24"/>
          <w:szCs w:val="24"/>
        </w:rPr>
        <w:t xml:space="preserve">Staff may experience a range </w:t>
      </w:r>
      <w:r w:rsidR="001B09C5">
        <w:rPr>
          <w:rFonts w:ascii="Arial" w:hAnsi="Arial" w:cs="Arial"/>
          <w:sz w:val="24"/>
          <w:szCs w:val="24"/>
        </w:rPr>
        <w:t>of feelings in response to self-</w:t>
      </w:r>
      <w:r w:rsidRPr="003755BE">
        <w:rPr>
          <w:rFonts w:ascii="Arial" w:hAnsi="Arial" w:cs="Arial"/>
          <w:sz w:val="24"/>
          <w:szCs w:val="24"/>
        </w:rPr>
        <w:t xml:space="preserve">harm in a young person (e.g. anger, sadness, shock, disbelief, guilt, helplessness, disgust or rejection). It is important for all work colleagues to have an opportunity </w:t>
      </w:r>
      <w:r w:rsidR="001B09C5">
        <w:rPr>
          <w:rFonts w:ascii="Arial" w:hAnsi="Arial" w:cs="Arial"/>
          <w:sz w:val="24"/>
          <w:szCs w:val="24"/>
        </w:rPr>
        <w:t>to discuss the impact that self-</w:t>
      </w:r>
      <w:r w:rsidRPr="003755BE">
        <w:rPr>
          <w:rFonts w:ascii="Arial" w:hAnsi="Arial" w:cs="Arial"/>
          <w:sz w:val="24"/>
          <w:szCs w:val="24"/>
        </w:rPr>
        <w:t>harm has on them personally. The type and nature of the forums where these issues are discussed may vary between settings.</w:t>
      </w:r>
    </w:p>
    <w:p w:rsidR="003755BE" w:rsidRDefault="003755BE" w:rsidP="003755BE">
      <w:pPr>
        <w:spacing w:after="120" w:line="276" w:lineRule="auto"/>
        <w:rPr>
          <w:rFonts w:ascii="Arial" w:hAnsi="Arial" w:cs="Arial"/>
          <w:sz w:val="24"/>
          <w:szCs w:val="24"/>
        </w:rPr>
      </w:pPr>
      <w:r w:rsidRPr="003755BE">
        <w:rPr>
          <w:rFonts w:ascii="Arial" w:hAnsi="Arial" w:cs="Arial"/>
          <w:sz w:val="24"/>
          <w:szCs w:val="24"/>
        </w:rPr>
        <w:t>In schools young people may present with injuries to first aid or reception staff. It is important that these frontline staff are aware that an injury may be self</w:t>
      </w:r>
      <w:r w:rsidR="001B09C5">
        <w:rPr>
          <w:rFonts w:ascii="Arial" w:hAnsi="Arial" w:cs="Arial"/>
          <w:sz w:val="24"/>
          <w:szCs w:val="24"/>
        </w:rPr>
        <w:t>-</w:t>
      </w:r>
      <w:r w:rsidRPr="003755BE">
        <w:rPr>
          <w:rFonts w:ascii="Arial" w:hAnsi="Arial" w:cs="Arial"/>
          <w:sz w:val="24"/>
          <w:szCs w:val="24"/>
        </w:rPr>
        <w:t xml:space="preserve">inflicted, </w:t>
      </w:r>
      <w:r w:rsidR="009809E5">
        <w:rPr>
          <w:rFonts w:ascii="Arial" w:hAnsi="Arial" w:cs="Arial"/>
          <w:sz w:val="24"/>
          <w:szCs w:val="24"/>
        </w:rPr>
        <w:t xml:space="preserve">that they know how to support and assess a person presenting with self harm </w:t>
      </w:r>
      <w:r w:rsidRPr="003755BE">
        <w:rPr>
          <w:rFonts w:ascii="Arial" w:hAnsi="Arial" w:cs="Arial"/>
          <w:sz w:val="24"/>
          <w:szCs w:val="24"/>
        </w:rPr>
        <w:t>and that they pas</w:t>
      </w:r>
      <w:r w:rsidR="006749EB">
        <w:rPr>
          <w:rFonts w:ascii="Arial" w:hAnsi="Arial" w:cs="Arial"/>
          <w:sz w:val="24"/>
          <w:szCs w:val="24"/>
        </w:rPr>
        <w:t>s on any concerns.</w:t>
      </w:r>
    </w:p>
    <w:p w:rsidR="009809E5" w:rsidRPr="003755BE" w:rsidRDefault="009809E5" w:rsidP="009809E5">
      <w:pPr>
        <w:spacing w:after="120" w:line="276" w:lineRule="auto"/>
        <w:rPr>
          <w:rFonts w:ascii="Arial" w:hAnsi="Arial" w:cs="Arial"/>
          <w:color w:val="008080"/>
          <w:sz w:val="48"/>
          <w:szCs w:val="24"/>
        </w:rPr>
      </w:pPr>
      <w:r>
        <w:rPr>
          <w:rFonts w:ascii="Arial" w:hAnsi="Arial" w:cs="Arial"/>
          <w:color w:val="008080"/>
          <w:sz w:val="48"/>
          <w:szCs w:val="24"/>
        </w:rPr>
        <w:t>Other considerations</w:t>
      </w:r>
    </w:p>
    <w:p w:rsidR="009809E5" w:rsidRPr="003755BE" w:rsidRDefault="009809E5" w:rsidP="009809E5">
      <w:pPr>
        <w:spacing w:after="120" w:line="276" w:lineRule="auto"/>
        <w:rPr>
          <w:rFonts w:ascii="Arial" w:hAnsi="Arial" w:cs="Arial"/>
          <w:sz w:val="24"/>
          <w:szCs w:val="24"/>
        </w:rPr>
      </w:pPr>
      <w:r>
        <w:rPr>
          <w:rFonts w:ascii="Arial" w:hAnsi="Arial" w:cs="Arial"/>
          <w:sz w:val="24"/>
          <w:szCs w:val="24"/>
        </w:rPr>
        <w:t xml:space="preserve">Consider a uniform policy which allows for long sleeves during summer and winter and a PE kit which allow arms and legs to be covered.  </w:t>
      </w:r>
      <w:r w:rsidR="00C2209A">
        <w:rPr>
          <w:rFonts w:ascii="Arial" w:hAnsi="Arial" w:cs="Arial"/>
          <w:sz w:val="24"/>
          <w:szCs w:val="24"/>
        </w:rPr>
        <w:t>If requested by a young person, consider providing</w:t>
      </w:r>
      <w:r>
        <w:rPr>
          <w:rFonts w:ascii="Arial" w:hAnsi="Arial" w:cs="Arial"/>
          <w:sz w:val="24"/>
          <w:szCs w:val="24"/>
        </w:rPr>
        <w:t xml:space="preserve"> </w:t>
      </w:r>
      <w:r w:rsidR="00C2209A">
        <w:rPr>
          <w:rFonts w:ascii="Arial" w:hAnsi="Arial" w:cs="Arial"/>
          <w:sz w:val="24"/>
          <w:szCs w:val="24"/>
        </w:rPr>
        <w:t>an individual area for PE changing.  Ensure that school trip leaders are made aware of pupils who self harm so they can be adequately supported.</w:t>
      </w:r>
    </w:p>
    <w:p w:rsidR="004E444E" w:rsidRDefault="004E444E" w:rsidP="003755BE">
      <w:pPr>
        <w:spacing w:after="120" w:line="276" w:lineRule="auto"/>
        <w:rPr>
          <w:rFonts w:ascii="Arial" w:hAnsi="Arial" w:cs="Arial"/>
          <w:sz w:val="24"/>
          <w:szCs w:val="24"/>
        </w:rPr>
      </w:pPr>
    </w:p>
    <w:p w:rsidR="004E444E" w:rsidRDefault="004E444E" w:rsidP="003755BE">
      <w:pPr>
        <w:spacing w:after="120" w:line="276" w:lineRule="auto"/>
        <w:rPr>
          <w:rFonts w:ascii="Arial" w:hAnsi="Arial" w:cs="Arial"/>
          <w:sz w:val="24"/>
          <w:szCs w:val="24"/>
        </w:rPr>
      </w:pPr>
    </w:p>
    <w:p w:rsidR="004E444E" w:rsidRDefault="004E444E" w:rsidP="003755BE">
      <w:pPr>
        <w:spacing w:after="120" w:line="276" w:lineRule="auto"/>
        <w:rPr>
          <w:rFonts w:ascii="Arial" w:hAnsi="Arial" w:cs="Arial"/>
          <w:sz w:val="24"/>
          <w:szCs w:val="24"/>
        </w:rPr>
      </w:pPr>
    </w:p>
    <w:p w:rsidR="006749EB" w:rsidRDefault="006749EB" w:rsidP="003755BE">
      <w:pPr>
        <w:spacing w:after="120" w:line="276" w:lineRule="auto"/>
        <w:rPr>
          <w:rFonts w:ascii="Arial" w:hAnsi="Arial" w:cs="Arial"/>
          <w:color w:val="008080"/>
          <w:sz w:val="48"/>
          <w:szCs w:val="24"/>
        </w:rPr>
      </w:pPr>
      <w:r w:rsidRPr="006749EB">
        <w:rPr>
          <w:rFonts w:ascii="Arial" w:hAnsi="Arial" w:cs="Arial"/>
          <w:color w:val="008080"/>
          <w:sz w:val="48"/>
          <w:szCs w:val="24"/>
        </w:rPr>
        <w:lastRenderedPageBreak/>
        <w:t xml:space="preserve">How to help within schools – a step by step guide </w:t>
      </w:r>
    </w:p>
    <w:p w:rsidR="006749EB" w:rsidRPr="00B25A24" w:rsidRDefault="006749EB" w:rsidP="006749EB">
      <w:pPr>
        <w:spacing w:after="120" w:line="276" w:lineRule="auto"/>
        <w:rPr>
          <w:rFonts w:ascii="Arial" w:hAnsi="Arial" w:cs="Arial"/>
          <w:sz w:val="24"/>
          <w:szCs w:val="24"/>
        </w:rPr>
      </w:pPr>
      <w:r w:rsidRPr="006749EB">
        <w:rPr>
          <w:rFonts w:ascii="Arial" w:hAnsi="Arial" w:cs="Arial"/>
          <w:sz w:val="24"/>
          <w:szCs w:val="24"/>
        </w:rPr>
        <w:t xml:space="preserve">If a member of staff is informed </w:t>
      </w:r>
      <w:r>
        <w:rPr>
          <w:rFonts w:ascii="Arial" w:hAnsi="Arial" w:cs="Arial"/>
          <w:sz w:val="24"/>
          <w:szCs w:val="24"/>
        </w:rPr>
        <w:t xml:space="preserve">about, </w:t>
      </w:r>
      <w:r w:rsidRPr="006749EB">
        <w:rPr>
          <w:rFonts w:ascii="Arial" w:hAnsi="Arial" w:cs="Arial"/>
          <w:sz w:val="24"/>
          <w:szCs w:val="24"/>
        </w:rPr>
        <w:t xml:space="preserve">or discovers a student with problem, it is important that they talk to </w:t>
      </w:r>
      <w:r w:rsidR="00B25A24">
        <w:rPr>
          <w:rFonts w:ascii="Arial" w:hAnsi="Arial" w:cs="Arial"/>
          <w:sz w:val="24"/>
          <w:szCs w:val="24"/>
        </w:rPr>
        <w:t xml:space="preserve">the </w:t>
      </w:r>
      <w:r w:rsidRPr="006749EB">
        <w:rPr>
          <w:rFonts w:ascii="Arial" w:hAnsi="Arial" w:cs="Arial"/>
          <w:sz w:val="24"/>
          <w:szCs w:val="24"/>
        </w:rPr>
        <w:t xml:space="preserve">young person to determine physical first aid requirements and risk </w:t>
      </w:r>
      <w:hyperlink r:id="rId12" w:history="1">
        <w:r>
          <w:rPr>
            <w:rStyle w:val="Hyperlink"/>
            <w:rFonts w:ascii="Arial" w:hAnsi="Arial" w:cs="Arial"/>
            <w:sz w:val="24"/>
            <w:szCs w:val="24"/>
          </w:rPr>
          <w:t>(U</w:t>
        </w:r>
        <w:r w:rsidRPr="006749EB">
          <w:rPr>
            <w:rStyle w:val="Hyperlink"/>
            <w:rFonts w:ascii="Arial" w:hAnsi="Arial" w:cs="Arial"/>
            <w:sz w:val="24"/>
            <w:szCs w:val="24"/>
          </w:rPr>
          <w:t>se HSCB guidance).</w:t>
        </w:r>
      </w:hyperlink>
      <w:r w:rsidR="00B25A24">
        <w:rPr>
          <w:rStyle w:val="Hyperlink"/>
          <w:rFonts w:ascii="Arial" w:hAnsi="Arial" w:cs="Arial"/>
          <w:sz w:val="24"/>
          <w:szCs w:val="24"/>
        </w:rPr>
        <w:t xml:space="preserve"> </w:t>
      </w:r>
      <w:r w:rsidR="00B25A24">
        <w:rPr>
          <w:rStyle w:val="Hyperlink"/>
          <w:rFonts w:ascii="Arial" w:hAnsi="Arial" w:cs="Arial"/>
          <w:color w:val="auto"/>
          <w:sz w:val="24"/>
          <w:szCs w:val="24"/>
          <w:u w:val="none"/>
        </w:rPr>
        <w:t xml:space="preserve">Engaging with the young person in a caring </w:t>
      </w:r>
      <w:r w:rsidR="00B25A24" w:rsidRPr="00305B50">
        <w:rPr>
          <w:rStyle w:val="Hyperlink"/>
          <w:rFonts w:ascii="Arial" w:hAnsi="Arial" w:cs="Arial"/>
          <w:color w:val="auto"/>
          <w:sz w:val="24"/>
          <w:szCs w:val="24"/>
          <w:u w:val="none"/>
        </w:rPr>
        <w:t>conversational</w:t>
      </w:r>
      <w:r w:rsidR="00B25A24">
        <w:rPr>
          <w:rStyle w:val="Hyperlink"/>
          <w:rFonts w:ascii="Arial" w:hAnsi="Arial" w:cs="Arial"/>
          <w:color w:val="auto"/>
          <w:sz w:val="24"/>
          <w:szCs w:val="24"/>
          <w:u w:val="none"/>
        </w:rPr>
        <w:t xml:space="preserve"> style is a better way of doing this than approaching the situation in a medical checklist-type way.</w:t>
      </w:r>
      <w:r w:rsidR="00305B50">
        <w:rPr>
          <w:rStyle w:val="Hyperlink"/>
          <w:rFonts w:ascii="Arial" w:hAnsi="Arial" w:cs="Arial"/>
          <w:color w:val="auto"/>
          <w:sz w:val="24"/>
          <w:szCs w:val="24"/>
          <w:u w:val="none"/>
        </w:rPr>
        <w:t xml:space="preserve"> See </w:t>
      </w:r>
      <w:hyperlink r:id="rId13" w:history="1">
        <w:r w:rsidR="00C4301D" w:rsidRPr="00C4301D">
          <w:rPr>
            <w:rStyle w:val="Hyperlink"/>
            <w:rFonts w:ascii="Arial" w:hAnsi="Arial" w:cs="Arial"/>
            <w:sz w:val="24"/>
            <w:szCs w:val="24"/>
          </w:rPr>
          <w:t>‘Talking to</w:t>
        </w:r>
        <w:r w:rsidR="00305B50" w:rsidRPr="00C4301D">
          <w:rPr>
            <w:rStyle w:val="Hyperlink"/>
            <w:rFonts w:ascii="Arial" w:hAnsi="Arial" w:cs="Arial"/>
            <w:sz w:val="24"/>
            <w:szCs w:val="24"/>
          </w:rPr>
          <w:t xml:space="preserve"> young people who are self harming’</w:t>
        </w:r>
      </w:hyperlink>
      <w:r w:rsidR="00305B50">
        <w:rPr>
          <w:rStyle w:val="Hyperlink"/>
          <w:rFonts w:ascii="Arial" w:hAnsi="Arial" w:cs="Arial"/>
          <w:color w:val="auto"/>
          <w:sz w:val="24"/>
          <w:szCs w:val="24"/>
          <w:u w:val="none"/>
        </w:rPr>
        <w:t>.</w:t>
      </w:r>
    </w:p>
    <w:p w:rsidR="006749EB" w:rsidRPr="006749EB" w:rsidRDefault="006749EB" w:rsidP="006749EB">
      <w:pPr>
        <w:spacing w:after="120" w:line="276" w:lineRule="auto"/>
        <w:rPr>
          <w:rFonts w:ascii="Arial" w:hAnsi="Arial" w:cs="Arial"/>
          <w:sz w:val="24"/>
          <w:szCs w:val="24"/>
        </w:rPr>
      </w:pPr>
      <w:r w:rsidRPr="006749EB">
        <w:rPr>
          <w:rFonts w:ascii="Arial" w:hAnsi="Arial" w:cs="Arial"/>
          <w:sz w:val="24"/>
          <w:szCs w:val="24"/>
        </w:rPr>
        <w:t>It is important that all attempts of suicide or self-harm are taken seriously. All mention of suicidal thoughts should be noted and the young person listened to carefully.</w:t>
      </w:r>
    </w:p>
    <w:p w:rsidR="006749EB" w:rsidRPr="006749EB" w:rsidRDefault="006749EB" w:rsidP="006749EB">
      <w:pPr>
        <w:spacing w:after="120" w:line="276" w:lineRule="auto"/>
        <w:rPr>
          <w:rFonts w:ascii="Arial" w:hAnsi="Arial" w:cs="Arial"/>
          <w:sz w:val="24"/>
          <w:szCs w:val="24"/>
        </w:rPr>
      </w:pPr>
      <w:r w:rsidRPr="006749EB">
        <w:rPr>
          <w:rFonts w:ascii="Arial" w:hAnsi="Arial" w:cs="Arial"/>
          <w:sz w:val="24"/>
          <w:szCs w:val="24"/>
        </w:rPr>
        <w:t>If a young person has serious physical injuries, has taken an overdose or is at high risk of suicide, the young person must attend A&amp;E (parents can take their child or an ambulance may be called depending on the circumstances)</w:t>
      </w:r>
      <w:r>
        <w:rPr>
          <w:rFonts w:ascii="Arial" w:hAnsi="Arial" w:cs="Arial"/>
          <w:sz w:val="24"/>
          <w:szCs w:val="24"/>
        </w:rPr>
        <w:t>.</w:t>
      </w:r>
    </w:p>
    <w:p w:rsidR="006749EB" w:rsidRPr="006749EB" w:rsidRDefault="006749EB" w:rsidP="006749EB">
      <w:pPr>
        <w:spacing w:after="120" w:line="276" w:lineRule="auto"/>
        <w:rPr>
          <w:rFonts w:ascii="Arial" w:hAnsi="Arial" w:cs="Arial"/>
          <w:sz w:val="24"/>
          <w:szCs w:val="24"/>
        </w:rPr>
      </w:pPr>
      <w:r w:rsidRPr="006749EB">
        <w:rPr>
          <w:rFonts w:ascii="Arial" w:hAnsi="Arial" w:cs="Arial"/>
          <w:sz w:val="24"/>
          <w:szCs w:val="24"/>
        </w:rPr>
        <w:t xml:space="preserve">In an emergency, the </w:t>
      </w:r>
      <w:r w:rsidR="00A3577A">
        <w:rPr>
          <w:rFonts w:ascii="Arial" w:hAnsi="Arial" w:cs="Arial"/>
          <w:sz w:val="24"/>
          <w:szCs w:val="24"/>
        </w:rPr>
        <w:t>Designated Safeguarding Person (</w:t>
      </w:r>
      <w:r w:rsidRPr="006749EB">
        <w:rPr>
          <w:rFonts w:ascii="Arial" w:hAnsi="Arial" w:cs="Arial"/>
          <w:sz w:val="24"/>
          <w:szCs w:val="24"/>
        </w:rPr>
        <w:t>DSP</w:t>
      </w:r>
      <w:r w:rsidR="00A3577A">
        <w:rPr>
          <w:rFonts w:ascii="Arial" w:hAnsi="Arial" w:cs="Arial"/>
          <w:sz w:val="24"/>
          <w:szCs w:val="24"/>
        </w:rPr>
        <w:t>)</w:t>
      </w:r>
      <w:r w:rsidRPr="006749EB">
        <w:rPr>
          <w:rFonts w:ascii="Arial" w:hAnsi="Arial" w:cs="Arial"/>
          <w:sz w:val="24"/>
          <w:szCs w:val="24"/>
        </w:rPr>
        <w:t xml:space="preserve"> must be advised immediately.  If the risk does not require emergency intervention listen non-judgmentally. Try to reassure them that you understand that self-harm is helping them to cope at the moment and you want to help them.</w:t>
      </w:r>
    </w:p>
    <w:p w:rsidR="006749EB" w:rsidRPr="006749EB" w:rsidRDefault="00D27BFE" w:rsidP="006749EB">
      <w:pPr>
        <w:spacing w:after="120" w:line="276" w:lineRule="auto"/>
        <w:rPr>
          <w:rFonts w:ascii="Arial" w:hAnsi="Arial" w:cs="Arial"/>
          <w:sz w:val="24"/>
          <w:szCs w:val="24"/>
        </w:rPr>
      </w:pPr>
      <w:r>
        <w:rPr>
          <w:rFonts w:ascii="Arial" w:hAnsi="Arial" w:cs="Arial"/>
          <w:sz w:val="24"/>
          <w:szCs w:val="24"/>
        </w:rPr>
        <w:t xml:space="preserve">Discuss confidentiality. </w:t>
      </w:r>
      <w:r w:rsidR="006749EB" w:rsidRPr="006749EB">
        <w:rPr>
          <w:rFonts w:ascii="Arial" w:hAnsi="Arial" w:cs="Arial"/>
          <w:sz w:val="24"/>
          <w:szCs w:val="24"/>
        </w:rPr>
        <w:t>Depending on the policy in your school, you may need to share information with the D</w:t>
      </w:r>
      <w:r>
        <w:rPr>
          <w:rFonts w:ascii="Arial" w:hAnsi="Arial" w:cs="Arial"/>
          <w:sz w:val="24"/>
          <w:szCs w:val="24"/>
        </w:rPr>
        <w:t>SP and / or Mental Health Lead.</w:t>
      </w:r>
      <w:r w:rsidR="006749EB" w:rsidRPr="006749EB">
        <w:rPr>
          <w:rFonts w:ascii="Arial" w:hAnsi="Arial" w:cs="Arial"/>
          <w:sz w:val="24"/>
          <w:szCs w:val="24"/>
        </w:rPr>
        <w:t xml:space="preserve"> It is </w:t>
      </w:r>
      <w:r w:rsidR="006749EB" w:rsidRPr="006749EB">
        <w:rPr>
          <w:rFonts w:ascii="Arial" w:hAnsi="Arial" w:cs="Arial"/>
          <w:sz w:val="24"/>
          <w:szCs w:val="24"/>
        </w:rPr>
        <w:lastRenderedPageBreak/>
        <w:t>important that any member of staff that a young person has sought support from is supported to continue to provide support to the young person if they feel able to.</w:t>
      </w:r>
      <w:r w:rsidR="009809E5">
        <w:rPr>
          <w:rFonts w:ascii="Arial" w:hAnsi="Arial" w:cs="Arial"/>
          <w:sz w:val="24"/>
          <w:szCs w:val="24"/>
        </w:rPr>
        <w:t xml:space="preserve">  It is also important that Safeguarding or Mental Health leads have an oversight of young people engaged in self harm within the school.</w:t>
      </w:r>
    </w:p>
    <w:p w:rsidR="006749EB" w:rsidRPr="006749EB" w:rsidRDefault="006749EB" w:rsidP="006749EB">
      <w:pPr>
        <w:spacing w:after="120" w:line="276" w:lineRule="auto"/>
        <w:rPr>
          <w:rFonts w:ascii="Arial" w:hAnsi="Arial" w:cs="Arial"/>
          <w:sz w:val="24"/>
          <w:szCs w:val="24"/>
        </w:rPr>
      </w:pPr>
      <w:r w:rsidRPr="006749EB">
        <w:rPr>
          <w:rFonts w:ascii="Arial" w:hAnsi="Arial" w:cs="Arial"/>
          <w:sz w:val="24"/>
          <w:szCs w:val="24"/>
        </w:rPr>
        <w:t>Try to build a picture of the young person’s life through a conversational approach, it may help to walk together or engage in another activity whilst t</w:t>
      </w:r>
      <w:r w:rsidR="00D27BFE">
        <w:rPr>
          <w:rFonts w:ascii="Arial" w:hAnsi="Arial" w:cs="Arial"/>
          <w:sz w:val="24"/>
          <w:szCs w:val="24"/>
        </w:rPr>
        <w:t xml:space="preserve">alking to reduce the pressure. </w:t>
      </w:r>
      <w:r w:rsidRPr="006749EB">
        <w:rPr>
          <w:rFonts w:ascii="Arial" w:hAnsi="Arial" w:cs="Arial"/>
          <w:sz w:val="24"/>
          <w:szCs w:val="24"/>
        </w:rPr>
        <w:t>Record key information about your judgements in relation to actions you have taken and the young person’s wishes.</w:t>
      </w:r>
    </w:p>
    <w:p w:rsidR="00A3577A" w:rsidRDefault="006749EB" w:rsidP="006749EB">
      <w:pPr>
        <w:spacing w:after="120" w:line="276" w:lineRule="auto"/>
        <w:rPr>
          <w:rFonts w:ascii="Arial" w:hAnsi="Arial" w:cs="Arial"/>
          <w:sz w:val="24"/>
          <w:szCs w:val="24"/>
        </w:rPr>
      </w:pPr>
      <w:r w:rsidRPr="006749EB">
        <w:rPr>
          <w:rFonts w:ascii="Arial" w:hAnsi="Arial" w:cs="Arial"/>
          <w:sz w:val="24"/>
          <w:szCs w:val="24"/>
        </w:rPr>
        <w:t xml:space="preserve">Ensure the young person feels empowered in </w:t>
      </w:r>
      <w:r w:rsidR="00D27BFE">
        <w:rPr>
          <w:rFonts w:ascii="Arial" w:hAnsi="Arial" w:cs="Arial"/>
          <w:sz w:val="24"/>
          <w:szCs w:val="24"/>
        </w:rPr>
        <w:t xml:space="preserve">the choices around next steps. </w:t>
      </w:r>
      <w:r w:rsidRPr="006749EB">
        <w:rPr>
          <w:rFonts w:ascii="Arial" w:hAnsi="Arial" w:cs="Arial"/>
          <w:sz w:val="24"/>
          <w:szCs w:val="24"/>
        </w:rPr>
        <w:t>They may not have a choice in some actions but they may have a choice about how these take place</w:t>
      </w:r>
      <w:r w:rsidR="00A3577A">
        <w:rPr>
          <w:rFonts w:ascii="Arial" w:hAnsi="Arial" w:cs="Arial"/>
          <w:sz w:val="24"/>
          <w:szCs w:val="24"/>
        </w:rPr>
        <w:t>, eg</w:t>
      </w:r>
      <w:r w:rsidRPr="006749EB">
        <w:rPr>
          <w:rFonts w:ascii="Arial" w:hAnsi="Arial" w:cs="Arial"/>
          <w:sz w:val="24"/>
          <w:szCs w:val="24"/>
        </w:rPr>
        <w:t xml:space="preserve"> you may need to pass on the information to the DSP but the young person could be offered the choice about whether you do this together or not.</w:t>
      </w:r>
      <w:r w:rsidR="00A3577A">
        <w:rPr>
          <w:rFonts w:ascii="Arial" w:hAnsi="Arial" w:cs="Arial"/>
          <w:sz w:val="24"/>
          <w:szCs w:val="24"/>
        </w:rPr>
        <w:t xml:space="preserve"> </w:t>
      </w:r>
    </w:p>
    <w:p w:rsidR="00A3577A" w:rsidRDefault="006749EB" w:rsidP="006749EB">
      <w:pPr>
        <w:spacing w:after="120" w:line="276" w:lineRule="auto"/>
        <w:rPr>
          <w:rFonts w:ascii="Arial" w:hAnsi="Arial" w:cs="Arial"/>
          <w:sz w:val="24"/>
          <w:szCs w:val="24"/>
        </w:rPr>
      </w:pPr>
      <w:r w:rsidRPr="006749EB">
        <w:rPr>
          <w:rFonts w:ascii="Arial" w:hAnsi="Arial" w:cs="Arial"/>
          <w:sz w:val="24"/>
          <w:szCs w:val="24"/>
        </w:rPr>
        <w:t xml:space="preserve">Discuss with the young person the importance of letting parents know and listen to </w:t>
      </w:r>
      <w:r w:rsidR="00D27BFE">
        <w:rPr>
          <w:rFonts w:ascii="Arial" w:hAnsi="Arial" w:cs="Arial"/>
          <w:sz w:val="24"/>
          <w:szCs w:val="24"/>
        </w:rPr>
        <w:t>any fears they have about this.</w:t>
      </w:r>
      <w:r w:rsidR="00C4301D">
        <w:rPr>
          <w:rFonts w:ascii="Arial" w:hAnsi="Arial" w:cs="Arial"/>
          <w:sz w:val="24"/>
          <w:szCs w:val="24"/>
        </w:rPr>
        <w:t xml:space="preserve"> Discuss how they would like this to happen; they may wish to tell them themselves or they may wish to do it with your support.</w:t>
      </w:r>
    </w:p>
    <w:p w:rsidR="006749EB" w:rsidRPr="006749EB" w:rsidRDefault="006749EB" w:rsidP="006749EB">
      <w:pPr>
        <w:spacing w:after="120" w:line="276" w:lineRule="auto"/>
        <w:rPr>
          <w:rFonts w:ascii="Arial" w:hAnsi="Arial" w:cs="Arial"/>
          <w:sz w:val="24"/>
          <w:szCs w:val="24"/>
        </w:rPr>
      </w:pPr>
      <w:r w:rsidRPr="006749EB">
        <w:rPr>
          <w:rFonts w:ascii="Arial" w:hAnsi="Arial" w:cs="Arial"/>
          <w:sz w:val="24"/>
          <w:szCs w:val="24"/>
        </w:rPr>
        <w:t>Contact parents (unless there are particular reasons why they should not be contacted) and discuss the school’s concern. Help the parents to understand the self</w:t>
      </w:r>
      <w:r w:rsidR="001B09C5">
        <w:rPr>
          <w:rFonts w:ascii="Arial" w:hAnsi="Arial" w:cs="Arial"/>
          <w:sz w:val="24"/>
          <w:szCs w:val="24"/>
        </w:rPr>
        <w:t>-</w:t>
      </w:r>
      <w:r w:rsidRPr="006749EB">
        <w:rPr>
          <w:rFonts w:ascii="Arial" w:hAnsi="Arial" w:cs="Arial"/>
          <w:sz w:val="24"/>
          <w:szCs w:val="24"/>
        </w:rPr>
        <w:t xml:space="preserve">harm so that they can be supportive to the young person.  You can use the meeting </w:t>
      </w:r>
      <w:hyperlink r:id="rId14" w:history="1">
        <w:r w:rsidRPr="00A3577A">
          <w:rPr>
            <w:rStyle w:val="Hyperlink"/>
            <w:rFonts w:ascii="Arial" w:hAnsi="Arial" w:cs="Arial"/>
            <w:sz w:val="24"/>
            <w:szCs w:val="24"/>
          </w:rPr>
          <w:t>follow up letter</w:t>
        </w:r>
      </w:hyperlink>
      <w:r w:rsidRPr="006749EB">
        <w:rPr>
          <w:rFonts w:ascii="Arial" w:hAnsi="Arial" w:cs="Arial"/>
          <w:sz w:val="24"/>
          <w:szCs w:val="24"/>
        </w:rPr>
        <w:t xml:space="preserve"> and the </w:t>
      </w:r>
      <w:hyperlink r:id="rId15" w:history="1">
        <w:r w:rsidRPr="00A3577A">
          <w:rPr>
            <w:rStyle w:val="Hyperlink"/>
            <w:rFonts w:ascii="Arial" w:hAnsi="Arial" w:cs="Arial"/>
            <w:sz w:val="24"/>
            <w:szCs w:val="24"/>
          </w:rPr>
          <w:t xml:space="preserve">information leaflet for </w:t>
        </w:r>
        <w:r w:rsidRPr="00A3577A">
          <w:rPr>
            <w:rStyle w:val="Hyperlink"/>
            <w:rFonts w:ascii="Arial" w:hAnsi="Arial" w:cs="Arial"/>
            <w:sz w:val="24"/>
            <w:szCs w:val="24"/>
          </w:rPr>
          <w:lastRenderedPageBreak/>
          <w:t>parents</w:t>
        </w:r>
      </w:hyperlink>
      <w:r w:rsidR="00D27BFE">
        <w:rPr>
          <w:rFonts w:ascii="Arial" w:hAnsi="Arial" w:cs="Arial"/>
          <w:sz w:val="24"/>
          <w:szCs w:val="24"/>
        </w:rPr>
        <w:t xml:space="preserve">. </w:t>
      </w:r>
      <w:r w:rsidRPr="006749EB">
        <w:rPr>
          <w:rFonts w:ascii="Arial" w:hAnsi="Arial" w:cs="Arial"/>
          <w:sz w:val="24"/>
          <w:szCs w:val="24"/>
        </w:rPr>
        <w:t>Remember, a parent may experience a range of emotions after initially findi</w:t>
      </w:r>
      <w:r w:rsidR="001B09C5">
        <w:rPr>
          <w:rFonts w:ascii="Arial" w:hAnsi="Arial" w:cs="Arial"/>
          <w:sz w:val="24"/>
          <w:szCs w:val="24"/>
        </w:rPr>
        <w:t>ng out about their child’s self-</w:t>
      </w:r>
      <w:r w:rsidRPr="006749EB">
        <w:rPr>
          <w:rFonts w:ascii="Arial" w:hAnsi="Arial" w:cs="Arial"/>
          <w:sz w:val="24"/>
          <w:szCs w:val="24"/>
        </w:rPr>
        <w:t>harm and they may need some time to process the information.</w:t>
      </w:r>
    </w:p>
    <w:p w:rsidR="006749EB" w:rsidRPr="006749EB" w:rsidRDefault="006749EB" w:rsidP="006749EB">
      <w:pPr>
        <w:spacing w:after="120" w:line="276" w:lineRule="auto"/>
        <w:rPr>
          <w:rFonts w:ascii="Arial" w:hAnsi="Arial" w:cs="Arial"/>
          <w:sz w:val="24"/>
          <w:szCs w:val="24"/>
        </w:rPr>
      </w:pPr>
      <w:r w:rsidRPr="006749EB">
        <w:rPr>
          <w:rFonts w:ascii="Arial" w:hAnsi="Arial" w:cs="Arial"/>
          <w:sz w:val="24"/>
          <w:szCs w:val="24"/>
        </w:rPr>
        <w:t xml:space="preserve">What appears to be important for many young people is having someone to talk to, who listens properly and does not judge. This person may be a mentor, youth worker, school health nurse, teacher etc. Establishing a support network with the young person should be considered as well as school based support that may be available such as a counsellor. Ensure the young person has access to the </w:t>
      </w:r>
      <w:hyperlink r:id="rId16" w:history="1">
        <w:r w:rsidRPr="00A3577A">
          <w:rPr>
            <w:rStyle w:val="Hyperlink"/>
            <w:rFonts w:ascii="Arial" w:hAnsi="Arial" w:cs="Arial"/>
            <w:sz w:val="24"/>
            <w:szCs w:val="24"/>
          </w:rPr>
          <w:t>signposting guide.</w:t>
        </w:r>
      </w:hyperlink>
    </w:p>
    <w:p w:rsidR="006749EB" w:rsidRPr="006749EB" w:rsidRDefault="006749EB" w:rsidP="006749EB">
      <w:pPr>
        <w:spacing w:after="120" w:line="276" w:lineRule="auto"/>
        <w:rPr>
          <w:rFonts w:ascii="Arial" w:hAnsi="Arial" w:cs="Arial"/>
          <w:sz w:val="24"/>
          <w:szCs w:val="24"/>
        </w:rPr>
      </w:pPr>
      <w:r w:rsidRPr="006749EB">
        <w:rPr>
          <w:rFonts w:ascii="Arial" w:hAnsi="Arial" w:cs="Arial"/>
          <w:sz w:val="24"/>
          <w:szCs w:val="24"/>
        </w:rPr>
        <w:t xml:space="preserve">Consider a referral to a child and adolescent mental health service if there are associated mental health issues.  You can </w:t>
      </w:r>
      <w:hyperlink r:id="rId17" w:history="1">
        <w:r w:rsidRPr="00A3577A">
          <w:rPr>
            <w:rStyle w:val="Hyperlink"/>
            <w:rFonts w:ascii="Arial" w:hAnsi="Arial" w:cs="Arial"/>
            <w:sz w:val="24"/>
            <w:szCs w:val="24"/>
          </w:rPr>
          <w:t>contact the Single Point of Access for advice</w:t>
        </w:r>
      </w:hyperlink>
      <w:r w:rsidRPr="006749EB">
        <w:rPr>
          <w:rFonts w:ascii="Arial" w:hAnsi="Arial" w:cs="Arial"/>
          <w:sz w:val="24"/>
          <w:szCs w:val="24"/>
        </w:rPr>
        <w:t xml:space="preserve"> and make a referral directly </w:t>
      </w:r>
      <w:hyperlink r:id="rId18" w:history="1">
        <w:r w:rsidRPr="00A3577A">
          <w:rPr>
            <w:rStyle w:val="Hyperlink"/>
            <w:rFonts w:ascii="Arial" w:hAnsi="Arial" w:cs="Arial"/>
            <w:sz w:val="24"/>
            <w:szCs w:val="24"/>
          </w:rPr>
          <w:t>using this form</w:t>
        </w:r>
      </w:hyperlink>
      <w:r w:rsidRPr="006749EB">
        <w:rPr>
          <w:rFonts w:ascii="Arial" w:hAnsi="Arial" w:cs="Arial"/>
          <w:sz w:val="24"/>
          <w:szCs w:val="24"/>
        </w:rPr>
        <w:t xml:space="preserve">.  Parents and the young </w:t>
      </w:r>
      <w:r w:rsidR="00D27BFE">
        <w:rPr>
          <w:rFonts w:ascii="Arial" w:hAnsi="Arial" w:cs="Arial"/>
          <w:sz w:val="24"/>
          <w:szCs w:val="24"/>
        </w:rPr>
        <w:t>person need to consent to this.</w:t>
      </w:r>
      <w:r w:rsidRPr="006749EB">
        <w:rPr>
          <w:rFonts w:ascii="Arial" w:hAnsi="Arial" w:cs="Arial"/>
          <w:sz w:val="24"/>
          <w:szCs w:val="24"/>
        </w:rPr>
        <w:t xml:space="preserve"> If they are more comfortable going to the GP, you can </w:t>
      </w:r>
      <w:hyperlink r:id="rId19" w:history="1">
        <w:r w:rsidRPr="00A3577A">
          <w:rPr>
            <w:rStyle w:val="Hyperlink"/>
            <w:rFonts w:ascii="Arial" w:hAnsi="Arial" w:cs="Arial"/>
            <w:sz w:val="24"/>
            <w:szCs w:val="24"/>
          </w:rPr>
          <w:t>complete the school information form</w:t>
        </w:r>
      </w:hyperlink>
      <w:r w:rsidRPr="006749EB">
        <w:rPr>
          <w:rFonts w:ascii="Arial" w:hAnsi="Arial" w:cs="Arial"/>
          <w:sz w:val="24"/>
          <w:szCs w:val="24"/>
        </w:rPr>
        <w:t xml:space="preserve"> to advise the GP of your concerns so they can make a robust referral.</w:t>
      </w:r>
    </w:p>
    <w:p w:rsidR="006749EB" w:rsidRPr="006749EB" w:rsidRDefault="006749EB" w:rsidP="006749EB">
      <w:pPr>
        <w:spacing w:after="120" w:line="276" w:lineRule="auto"/>
        <w:rPr>
          <w:rFonts w:ascii="Arial" w:hAnsi="Arial" w:cs="Arial"/>
          <w:sz w:val="24"/>
          <w:szCs w:val="24"/>
        </w:rPr>
      </w:pPr>
      <w:r w:rsidRPr="006749EB">
        <w:rPr>
          <w:rFonts w:ascii="Arial" w:hAnsi="Arial" w:cs="Arial"/>
          <w:sz w:val="24"/>
          <w:szCs w:val="24"/>
        </w:rPr>
        <w:t>Social work colleagues in Children's Services should be informed if what the young person says or does raises child protection concerns, use the Hertfordshire Child Protection referral form or ring 0300 123 4043. Document any conversations you have had with the social worker and any advice they</w:t>
      </w:r>
      <w:r w:rsidR="001B09C5">
        <w:rPr>
          <w:rFonts w:ascii="Arial" w:hAnsi="Arial" w:cs="Arial"/>
          <w:sz w:val="24"/>
          <w:szCs w:val="24"/>
        </w:rPr>
        <w:t xml:space="preserve"> have given you to follow. Self-</w:t>
      </w:r>
      <w:r w:rsidRPr="006749EB">
        <w:rPr>
          <w:rFonts w:ascii="Arial" w:hAnsi="Arial" w:cs="Arial"/>
          <w:sz w:val="24"/>
          <w:szCs w:val="24"/>
        </w:rPr>
        <w:t xml:space="preserve">harm, itself can be considered a safeguarding issue either if is serious or if parents are not addressing it </w:t>
      </w:r>
      <w:r w:rsidRPr="006749EB">
        <w:rPr>
          <w:rFonts w:ascii="Arial" w:hAnsi="Arial" w:cs="Arial"/>
          <w:sz w:val="24"/>
          <w:szCs w:val="24"/>
        </w:rPr>
        <w:lastRenderedPageBreak/>
        <w:t>adequately</w:t>
      </w:r>
      <w:r w:rsidR="00D27BFE">
        <w:rPr>
          <w:rFonts w:ascii="Arial" w:hAnsi="Arial" w:cs="Arial"/>
          <w:sz w:val="24"/>
          <w:szCs w:val="24"/>
        </w:rPr>
        <w:t xml:space="preserve">. </w:t>
      </w:r>
      <w:r w:rsidRPr="006749EB">
        <w:rPr>
          <w:rFonts w:ascii="Arial" w:hAnsi="Arial" w:cs="Arial"/>
          <w:sz w:val="24"/>
          <w:szCs w:val="24"/>
        </w:rPr>
        <w:t>You may consider making a Families First referral.</w:t>
      </w:r>
    </w:p>
    <w:p w:rsidR="006749EB" w:rsidRPr="006749EB" w:rsidRDefault="006749EB" w:rsidP="006749EB">
      <w:pPr>
        <w:spacing w:after="120" w:line="276" w:lineRule="auto"/>
        <w:rPr>
          <w:rFonts w:ascii="Arial" w:hAnsi="Arial" w:cs="Arial"/>
          <w:sz w:val="24"/>
          <w:szCs w:val="24"/>
        </w:rPr>
      </w:pPr>
      <w:r w:rsidRPr="006749EB">
        <w:rPr>
          <w:rFonts w:ascii="Arial" w:hAnsi="Arial" w:cs="Arial"/>
          <w:sz w:val="24"/>
          <w:szCs w:val="24"/>
        </w:rPr>
        <w:t>If other agencies are already involved with the young person then it may be important to liaise with these agencies and work together.</w:t>
      </w:r>
    </w:p>
    <w:p w:rsidR="000155B7" w:rsidRDefault="006749EB" w:rsidP="00B51568">
      <w:pPr>
        <w:spacing w:after="120" w:line="276" w:lineRule="auto"/>
        <w:rPr>
          <w:rFonts w:ascii="Arial" w:hAnsi="Arial" w:cs="Arial"/>
          <w:sz w:val="24"/>
          <w:szCs w:val="24"/>
        </w:rPr>
      </w:pPr>
      <w:r w:rsidRPr="006749EB">
        <w:rPr>
          <w:rFonts w:ascii="Arial" w:hAnsi="Arial" w:cs="Arial"/>
          <w:sz w:val="24"/>
          <w:szCs w:val="24"/>
        </w:rPr>
        <w:t>Continue to treat the young person with unconditional positive regard, record any incidents or changes in risk, monitor outcomes of interventions and consider other options where needed.</w:t>
      </w:r>
      <w:r w:rsidR="00D27BFE">
        <w:rPr>
          <w:rFonts w:ascii="Arial" w:hAnsi="Arial" w:cs="Arial"/>
          <w:sz w:val="24"/>
          <w:szCs w:val="24"/>
        </w:rPr>
        <w:t xml:space="preserve"> </w:t>
      </w:r>
      <w:r w:rsidRPr="006749EB">
        <w:rPr>
          <w:rFonts w:ascii="Arial" w:hAnsi="Arial" w:cs="Arial"/>
          <w:sz w:val="24"/>
          <w:szCs w:val="24"/>
        </w:rPr>
        <w:t>Ensure that support fo</w:t>
      </w:r>
      <w:r w:rsidR="00B51568">
        <w:rPr>
          <w:rFonts w:ascii="Arial" w:hAnsi="Arial" w:cs="Arial"/>
          <w:sz w:val="24"/>
          <w:szCs w:val="24"/>
        </w:rPr>
        <w:t>r staff involved is facilitated.</w:t>
      </w:r>
    </w:p>
    <w:p w:rsidR="00C4301D" w:rsidRDefault="00C4301D" w:rsidP="00B51568">
      <w:pPr>
        <w:spacing w:after="120" w:line="276" w:lineRule="auto"/>
        <w:rPr>
          <w:rFonts w:ascii="Arial" w:hAnsi="Arial" w:cs="Arial"/>
          <w:sz w:val="24"/>
          <w:szCs w:val="24"/>
        </w:rPr>
      </w:pPr>
      <w:r>
        <w:rPr>
          <w:rFonts w:ascii="Arial" w:hAnsi="Arial" w:cs="Arial"/>
          <w:sz w:val="24"/>
          <w:szCs w:val="24"/>
        </w:rPr>
        <w:t xml:space="preserve">Ensure your whole school approach is robust.  A </w:t>
      </w:r>
      <w:hyperlink r:id="rId20" w:history="1">
        <w:r w:rsidRPr="00C4301D">
          <w:rPr>
            <w:rStyle w:val="Hyperlink"/>
            <w:rFonts w:ascii="Arial" w:hAnsi="Arial" w:cs="Arial"/>
            <w:sz w:val="24"/>
            <w:szCs w:val="24"/>
          </w:rPr>
          <w:t>self review tool</w:t>
        </w:r>
      </w:hyperlink>
      <w:r>
        <w:rPr>
          <w:rFonts w:ascii="Arial" w:hAnsi="Arial" w:cs="Arial"/>
          <w:sz w:val="24"/>
          <w:szCs w:val="24"/>
        </w:rPr>
        <w:t xml:space="preserve"> is one of many resources available to mental health leads and other staff in school on the healthyyoungmindsinherts.org.uk website.  You can register for access to the online </w:t>
      </w:r>
      <w:hyperlink r:id="rId21" w:history="1">
        <w:r w:rsidRPr="00C4301D">
          <w:rPr>
            <w:rStyle w:val="Hyperlink"/>
            <w:rFonts w:ascii="Arial" w:hAnsi="Arial" w:cs="Arial"/>
            <w:sz w:val="24"/>
            <w:szCs w:val="24"/>
          </w:rPr>
          <w:t>toolkit</w:t>
        </w:r>
      </w:hyperlink>
      <w:r>
        <w:rPr>
          <w:rFonts w:ascii="Arial" w:hAnsi="Arial" w:cs="Arial"/>
          <w:sz w:val="24"/>
          <w:szCs w:val="24"/>
        </w:rPr>
        <w:t xml:space="preserve"> here: </w:t>
      </w:r>
    </w:p>
    <w:p w:rsidR="00C4301D" w:rsidRDefault="00231574" w:rsidP="00B51568">
      <w:pPr>
        <w:spacing w:after="120" w:line="276" w:lineRule="auto"/>
        <w:rPr>
          <w:rFonts w:ascii="Arial" w:hAnsi="Arial" w:cs="Arial"/>
          <w:sz w:val="24"/>
          <w:szCs w:val="24"/>
        </w:rPr>
      </w:pPr>
      <w:hyperlink r:id="rId22" w:history="1">
        <w:r w:rsidR="00C4301D" w:rsidRPr="00C76E32">
          <w:rPr>
            <w:rStyle w:val="Hyperlink"/>
            <w:rFonts w:ascii="Arial" w:hAnsi="Arial" w:cs="Arial"/>
            <w:sz w:val="24"/>
            <w:szCs w:val="24"/>
          </w:rPr>
          <w:t>https://www.healthyyoungmindsinherts.org.uk/user/register</w:t>
        </w:r>
      </w:hyperlink>
      <w:r w:rsidR="00C4301D">
        <w:rPr>
          <w:rFonts w:ascii="Arial" w:hAnsi="Arial" w:cs="Arial"/>
          <w:sz w:val="24"/>
          <w:szCs w:val="24"/>
        </w:rPr>
        <w:t xml:space="preserve"> </w:t>
      </w:r>
    </w:p>
    <w:p w:rsidR="00C2209A" w:rsidRDefault="00C2209A" w:rsidP="00B51568">
      <w:pPr>
        <w:spacing w:after="120" w:line="276" w:lineRule="auto"/>
        <w:rPr>
          <w:rFonts w:ascii="Arial" w:hAnsi="Arial" w:cs="Arial"/>
          <w:sz w:val="24"/>
          <w:szCs w:val="24"/>
        </w:rPr>
      </w:pPr>
    </w:p>
    <w:p w:rsidR="00C2209A" w:rsidRPr="00C2209A" w:rsidRDefault="00C2209A" w:rsidP="00B51568">
      <w:pPr>
        <w:spacing w:after="120" w:line="276" w:lineRule="auto"/>
        <w:rPr>
          <w:rFonts w:ascii="Arial" w:hAnsi="Arial" w:cs="Arial"/>
          <w:color w:val="008080"/>
          <w:sz w:val="48"/>
          <w:szCs w:val="24"/>
        </w:rPr>
      </w:pPr>
      <w:r>
        <w:rPr>
          <w:rFonts w:ascii="Arial" w:hAnsi="Arial" w:cs="Arial"/>
          <w:color w:val="008080"/>
          <w:sz w:val="48"/>
          <w:szCs w:val="24"/>
        </w:rPr>
        <w:t>Staff wellbeing</w:t>
      </w:r>
    </w:p>
    <w:p w:rsidR="00C2209A" w:rsidRDefault="00C2209A" w:rsidP="00C2209A">
      <w:pPr>
        <w:spacing w:after="120" w:line="276" w:lineRule="auto"/>
        <w:rPr>
          <w:rFonts w:ascii="Arial" w:hAnsi="Arial" w:cs="Arial"/>
          <w:sz w:val="24"/>
          <w:szCs w:val="24"/>
        </w:rPr>
      </w:pPr>
      <w:r>
        <w:rPr>
          <w:rFonts w:ascii="Arial" w:hAnsi="Arial" w:cs="Arial"/>
          <w:sz w:val="24"/>
          <w:szCs w:val="24"/>
        </w:rPr>
        <w:t xml:space="preserve">School staff need to look after their own mental health and wellbeing.  For practical early help, anyone over the age of 16 registered to a GP in Hertfordshire can self refer to </w:t>
      </w:r>
      <w:r w:rsidR="00C4301D">
        <w:rPr>
          <w:rFonts w:ascii="Arial" w:hAnsi="Arial" w:cs="Arial"/>
          <w:sz w:val="24"/>
          <w:szCs w:val="24"/>
        </w:rPr>
        <w:t>the NHS Wellbeing Service via this website:</w:t>
      </w:r>
    </w:p>
    <w:p w:rsidR="00C2209A" w:rsidRPr="003755BE" w:rsidRDefault="00231574" w:rsidP="00C2209A">
      <w:pPr>
        <w:spacing w:after="120" w:line="276" w:lineRule="auto"/>
        <w:rPr>
          <w:rFonts w:ascii="Arial" w:hAnsi="Arial" w:cs="Arial"/>
          <w:sz w:val="24"/>
          <w:szCs w:val="24"/>
        </w:rPr>
      </w:pPr>
      <w:hyperlink r:id="rId23" w:history="1">
        <w:r w:rsidR="00C4301D" w:rsidRPr="00C76E32">
          <w:rPr>
            <w:rStyle w:val="Hyperlink"/>
            <w:rFonts w:ascii="Arial" w:hAnsi="Arial" w:cs="Arial"/>
            <w:sz w:val="24"/>
            <w:szCs w:val="24"/>
          </w:rPr>
          <w:t>www.talkwellbeing.co.uk</w:t>
        </w:r>
      </w:hyperlink>
      <w:r w:rsidR="00C4301D">
        <w:rPr>
          <w:rFonts w:ascii="Arial" w:hAnsi="Arial" w:cs="Arial"/>
          <w:sz w:val="24"/>
          <w:szCs w:val="24"/>
        </w:rPr>
        <w:t xml:space="preserve"> </w:t>
      </w:r>
    </w:p>
    <w:p w:rsidR="00C2209A" w:rsidRPr="003755BE" w:rsidRDefault="00C2209A" w:rsidP="00B51568">
      <w:pPr>
        <w:spacing w:after="120" w:line="276" w:lineRule="auto"/>
      </w:pPr>
    </w:p>
    <w:sectPr w:rsidR="00C2209A" w:rsidRPr="003755BE" w:rsidSect="00B51568">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8F2" w:rsidRDefault="008858F2" w:rsidP="0011241D">
      <w:r>
        <w:separator/>
      </w:r>
    </w:p>
  </w:endnote>
  <w:endnote w:type="continuationSeparator" w:id="0">
    <w:p w:rsidR="008858F2" w:rsidRDefault="008858F2" w:rsidP="0011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8F2" w:rsidRDefault="008858F2" w:rsidP="0011241D">
      <w:r>
        <w:separator/>
      </w:r>
    </w:p>
  </w:footnote>
  <w:footnote w:type="continuationSeparator" w:id="0">
    <w:p w:rsidR="008858F2" w:rsidRDefault="008858F2" w:rsidP="001124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630629"/>
      <w:docPartObj>
        <w:docPartGallery w:val="Page Numbers (Margins)"/>
        <w:docPartUnique/>
      </w:docPartObj>
    </w:sdtPr>
    <w:sdtEndPr/>
    <w:sdtContent>
      <w:p w:rsidR="0011241D" w:rsidRDefault="0011241D">
        <w:pPr>
          <w:pStyle w:val="Header"/>
        </w:pPr>
        <w:r>
          <w:rPr>
            <w:noProof/>
            <w:lang w:val="en-GB" w:eastAsia="en-GB"/>
          </w:rPr>
          <mc:AlternateContent>
            <mc:Choice Requires="wps">
              <w:drawing>
                <wp:anchor distT="0" distB="0" distL="114300" distR="114300" simplePos="0" relativeHeight="251659264" behindDoc="0" locked="0" layoutInCell="0" allowOverlap="1" wp14:anchorId="6B3479B5" wp14:editId="572E036C">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41D" w:rsidRPr="0011241D" w:rsidRDefault="0011241D">
                              <w:pPr>
                                <w:pStyle w:val="Footer"/>
                                <w:rPr>
                                  <w:rFonts w:asciiTheme="minorHAnsi" w:eastAsiaTheme="majorEastAsia" w:hAnsiTheme="minorHAnsi" w:cstheme="majorBidi"/>
                                  <w:sz w:val="20"/>
                                  <w:szCs w:val="20"/>
                                </w:rPr>
                              </w:pPr>
                              <w:r w:rsidRPr="0011241D">
                                <w:rPr>
                                  <w:rFonts w:asciiTheme="minorHAnsi" w:eastAsiaTheme="majorEastAsia" w:hAnsiTheme="minorHAnsi" w:cstheme="majorBidi"/>
                                  <w:sz w:val="20"/>
                                  <w:szCs w:val="20"/>
                                </w:rPr>
                                <w:t>Page</w:t>
                              </w:r>
                              <w:r w:rsidRPr="0011241D">
                                <w:rPr>
                                  <w:rFonts w:asciiTheme="minorHAnsi" w:eastAsiaTheme="minorEastAsia" w:hAnsiTheme="minorHAnsi" w:cstheme="minorBidi"/>
                                  <w:sz w:val="20"/>
                                  <w:szCs w:val="20"/>
                                </w:rPr>
                                <w:fldChar w:fldCharType="begin"/>
                              </w:r>
                              <w:r w:rsidRPr="0011241D">
                                <w:rPr>
                                  <w:rFonts w:asciiTheme="minorHAnsi" w:hAnsiTheme="minorHAnsi"/>
                                  <w:sz w:val="20"/>
                                  <w:szCs w:val="20"/>
                                </w:rPr>
                                <w:instrText xml:space="preserve"> PAGE    \* MERGEFORMAT </w:instrText>
                              </w:r>
                              <w:r w:rsidRPr="0011241D">
                                <w:rPr>
                                  <w:rFonts w:asciiTheme="minorHAnsi" w:eastAsiaTheme="minorEastAsia" w:hAnsiTheme="minorHAnsi" w:cstheme="minorBidi"/>
                                  <w:sz w:val="20"/>
                                  <w:szCs w:val="20"/>
                                </w:rPr>
                                <w:fldChar w:fldCharType="separate"/>
                              </w:r>
                              <w:r w:rsidR="00231574" w:rsidRPr="00231574">
                                <w:rPr>
                                  <w:rFonts w:asciiTheme="minorHAnsi" w:eastAsiaTheme="majorEastAsia" w:hAnsiTheme="minorHAnsi" w:cstheme="majorBidi"/>
                                  <w:noProof/>
                                  <w:sz w:val="20"/>
                                  <w:szCs w:val="20"/>
                                </w:rPr>
                                <w:t>6</w:t>
                              </w:r>
                              <w:r w:rsidRPr="0011241D">
                                <w:rPr>
                                  <w:rFonts w:asciiTheme="minorHAnsi" w:eastAsiaTheme="majorEastAsia" w:hAnsiTheme="minorHAnsi" w:cstheme="majorBidi"/>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42"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11241D" w:rsidRPr="0011241D" w:rsidRDefault="0011241D">
                        <w:pPr>
                          <w:pStyle w:val="Footer"/>
                          <w:rPr>
                            <w:rFonts w:asciiTheme="minorHAnsi" w:eastAsiaTheme="majorEastAsia" w:hAnsiTheme="minorHAnsi" w:cstheme="majorBidi"/>
                            <w:sz w:val="20"/>
                            <w:szCs w:val="20"/>
                          </w:rPr>
                        </w:pPr>
                        <w:r w:rsidRPr="0011241D">
                          <w:rPr>
                            <w:rFonts w:asciiTheme="minorHAnsi" w:eastAsiaTheme="majorEastAsia" w:hAnsiTheme="minorHAnsi" w:cstheme="majorBidi"/>
                            <w:sz w:val="20"/>
                            <w:szCs w:val="20"/>
                          </w:rPr>
                          <w:t>Page</w:t>
                        </w:r>
                        <w:r w:rsidRPr="0011241D">
                          <w:rPr>
                            <w:rFonts w:asciiTheme="minorHAnsi" w:eastAsiaTheme="minorEastAsia" w:hAnsiTheme="minorHAnsi" w:cstheme="minorBidi"/>
                            <w:sz w:val="20"/>
                            <w:szCs w:val="20"/>
                          </w:rPr>
                          <w:fldChar w:fldCharType="begin"/>
                        </w:r>
                        <w:r w:rsidRPr="0011241D">
                          <w:rPr>
                            <w:rFonts w:asciiTheme="minorHAnsi" w:hAnsiTheme="minorHAnsi"/>
                            <w:sz w:val="20"/>
                            <w:szCs w:val="20"/>
                          </w:rPr>
                          <w:instrText xml:space="preserve"> PAGE    \* MERGEFORMAT </w:instrText>
                        </w:r>
                        <w:r w:rsidRPr="0011241D">
                          <w:rPr>
                            <w:rFonts w:asciiTheme="minorHAnsi" w:eastAsiaTheme="minorEastAsia" w:hAnsiTheme="minorHAnsi" w:cstheme="minorBidi"/>
                            <w:sz w:val="20"/>
                            <w:szCs w:val="20"/>
                          </w:rPr>
                          <w:fldChar w:fldCharType="separate"/>
                        </w:r>
                        <w:r w:rsidR="00231574" w:rsidRPr="00231574">
                          <w:rPr>
                            <w:rFonts w:asciiTheme="minorHAnsi" w:eastAsiaTheme="majorEastAsia" w:hAnsiTheme="minorHAnsi" w:cstheme="majorBidi"/>
                            <w:noProof/>
                            <w:sz w:val="20"/>
                            <w:szCs w:val="20"/>
                          </w:rPr>
                          <w:t>6</w:t>
                        </w:r>
                        <w:r w:rsidRPr="0011241D">
                          <w:rPr>
                            <w:rFonts w:asciiTheme="minorHAnsi" w:eastAsiaTheme="majorEastAsia" w:hAnsiTheme="minorHAnsi" w:cstheme="majorBidi"/>
                            <w:noProof/>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A71"/>
    <w:multiLevelType w:val="hybridMultilevel"/>
    <w:tmpl w:val="FD24E27E"/>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9E11B3"/>
    <w:multiLevelType w:val="hybridMultilevel"/>
    <w:tmpl w:val="87CC01DA"/>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4463A2"/>
    <w:multiLevelType w:val="hybridMultilevel"/>
    <w:tmpl w:val="F3583530"/>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6F71BA"/>
    <w:multiLevelType w:val="hybridMultilevel"/>
    <w:tmpl w:val="9A60F55E"/>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EE3172"/>
    <w:multiLevelType w:val="hybridMultilevel"/>
    <w:tmpl w:val="5558966C"/>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DF24BF"/>
    <w:multiLevelType w:val="hybridMultilevel"/>
    <w:tmpl w:val="D27A4916"/>
    <w:lvl w:ilvl="0" w:tplc="E84407C6">
      <w:start w:val="1"/>
      <w:numFmt w:val="bullet"/>
      <w:lvlText w:val="&gt;"/>
      <w:lvlJc w:val="left"/>
      <w:pPr>
        <w:ind w:left="720" w:hanging="360"/>
      </w:pPr>
      <w:rPr>
        <w:rFonts w:ascii="Calibri" w:hAnsi="Calibri"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4460A8"/>
    <w:multiLevelType w:val="multilevel"/>
    <w:tmpl w:val="BC520F5E"/>
    <w:lvl w:ilvl="0">
      <w:start w:val="1"/>
      <w:numFmt w:val="bullet"/>
      <w:lvlText w:val="&gt;"/>
      <w:lvlJc w:val="left"/>
      <w:pPr>
        <w:tabs>
          <w:tab w:val="left" w:pos="216"/>
        </w:tabs>
      </w:pPr>
      <w:rPr>
        <w:rFonts w:ascii="Calibri" w:hAnsi="Calibri" w:hint="default"/>
        <w:color w:val="9BBB59" w:themeColor="accent3"/>
        <w:spacing w:val="9"/>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C6A6245"/>
    <w:multiLevelType w:val="multilevel"/>
    <w:tmpl w:val="62F6F34E"/>
    <w:lvl w:ilvl="0">
      <w:numFmt w:val="bullet"/>
      <w:lvlText w:val="l"/>
      <w:lvlJc w:val="left"/>
      <w:pPr>
        <w:tabs>
          <w:tab w:val="left" w:pos="216"/>
        </w:tabs>
      </w:pPr>
      <w:rPr>
        <w:rFonts w:ascii="Wingdings" w:eastAsia="Wingdings" w:hAnsi="Wingdings"/>
        <w:color w:val="000000"/>
        <w:spacing w:val="9"/>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6F6700"/>
    <w:multiLevelType w:val="hybridMultilevel"/>
    <w:tmpl w:val="4E4AD778"/>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E792C87"/>
    <w:multiLevelType w:val="multilevel"/>
    <w:tmpl w:val="0284E346"/>
    <w:lvl w:ilvl="0">
      <w:start w:val="1"/>
      <w:numFmt w:val="bullet"/>
      <w:lvlText w:val="&gt;"/>
      <w:lvlJc w:val="left"/>
      <w:pPr>
        <w:tabs>
          <w:tab w:val="left" w:pos="216"/>
        </w:tabs>
      </w:pPr>
      <w:rPr>
        <w:rFonts w:ascii="Calibri" w:hAnsi="Calibri" w:hint="default"/>
        <w:color w:val="9BBB59" w:themeColor="accent3"/>
        <w:spacing w:val="9"/>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266F4B"/>
    <w:multiLevelType w:val="hybridMultilevel"/>
    <w:tmpl w:val="E38ACD48"/>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E045F9"/>
    <w:multiLevelType w:val="multilevel"/>
    <w:tmpl w:val="2CEE246E"/>
    <w:lvl w:ilvl="0">
      <w:numFmt w:val="bullet"/>
      <w:lvlText w:val="l"/>
      <w:lvlJc w:val="left"/>
      <w:pPr>
        <w:tabs>
          <w:tab w:val="left" w:pos="288"/>
        </w:tabs>
      </w:pPr>
      <w:rPr>
        <w:rFonts w:ascii="Wingdings" w:eastAsia="Wingdings" w:hAnsi="Wingdings"/>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3F86B1E"/>
    <w:multiLevelType w:val="hybridMultilevel"/>
    <w:tmpl w:val="65C81C28"/>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132F6E"/>
    <w:multiLevelType w:val="hybridMultilevel"/>
    <w:tmpl w:val="BB402F16"/>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0C12DE"/>
    <w:multiLevelType w:val="hybridMultilevel"/>
    <w:tmpl w:val="EAC88D72"/>
    <w:lvl w:ilvl="0" w:tplc="49140D84">
      <w:start w:val="1"/>
      <w:numFmt w:val="bullet"/>
      <w:lvlText w:val="&gt;"/>
      <w:lvlJc w:val="left"/>
      <w:pPr>
        <w:ind w:left="720" w:hanging="360"/>
      </w:pPr>
      <w:rPr>
        <w:rFonts w:ascii="Calibri" w:hAnsi="Calibri"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14"/>
  </w:num>
  <w:num w:numId="5">
    <w:abstractNumId w:val="4"/>
  </w:num>
  <w:num w:numId="6">
    <w:abstractNumId w:val="0"/>
  </w:num>
  <w:num w:numId="7">
    <w:abstractNumId w:val="8"/>
  </w:num>
  <w:num w:numId="8">
    <w:abstractNumId w:val="1"/>
  </w:num>
  <w:num w:numId="9">
    <w:abstractNumId w:val="2"/>
  </w:num>
  <w:num w:numId="10">
    <w:abstractNumId w:val="12"/>
  </w:num>
  <w:num w:numId="11">
    <w:abstractNumId w:val="3"/>
  </w:num>
  <w:num w:numId="12">
    <w:abstractNumId w:val="10"/>
  </w:num>
  <w:num w:numId="13">
    <w:abstractNumId w:val="13"/>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26A"/>
    <w:rsid w:val="000155B7"/>
    <w:rsid w:val="00051D1F"/>
    <w:rsid w:val="000D4A8D"/>
    <w:rsid w:val="0011241D"/>
    <w:rsid w:val="00113C79"/>
    <w:rsid w:val="00144C6A"/>
    <w:rsid w:val="001B09C5"/>
    <w:rsid w:val="001C12B9"/>
    <w:rsid w:val="001E1349"/>
    <w:rsid w:val="001E41C6"/>
    <w:rsid w:val="00212E1F"/>
    <w:rsid w:val="00224ED2"/>
    <w:rsid w:val="00231574"/>
    <w:rsid w:val="002A4508"/>
    <w:rsid w:val="002D43F1"/>
    <w:rsid w:val="00305B50"/>
    <w:rsid w:val="003319DA"/>
    <w:rsid w:val="003755BE"/>
    <w:rsid w:val="00395DAB"/>
    <w:rsid w:val="003B6061"/>
    <w:rsid w:val="00484BA7"/>
    <w:rsid w:val="004E444E"/>
    <w:rsid w:val="00584D4D"/>
    <w:rsid w:val="006749EB"/>
    <w:rsid w:val="006E7B13"/>
    <w:rsid w:val="008858F2"/>
    <w:rsid w:val="009809E5"/>
    <w:rsid w:val="00A31A25"/>
    <w:rsid w:val="00A3577A"/>
    <w:rsid w:val="00A92AF7"/>
    <w:rsid w:val="00B200D7"/>
    <w:rsid w:val="00B25A24"/>
    <w:rsid w:val="00B47F83"/>
    <w:rsid w:val="00B51568"/>
    <w:rsid w:val="00BE0551"/>
    <w:rsid w:val="00BF026A"/>
    <w:rsid w:val="00C2209A"/>
    <w:rsid w:val="00C4301D"/>
    <w:rsid w:val="00C52D2D"/>
    <w:rsid w:val="00C9195F"/>
    <w:rsid w:val="00D03315"/>
    <w:rsid w:val="00D27BFE"/>
    <w:rsid w:val="00D81F74"/>
    <w:rsid w:val="00E57F91"/>
    <w:rsid w:val="00E75C16"/>
    <w:rsid w:val="00EA0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F026A"/>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26A"/>
    <w:rPr>
      <w:rFonts w:ascii="Tahoma" w:hAnsi="Tahoma" w:cs="Tahoma"/>
      <w:sz w:val="16"/>
      <w:szCs w:val="16"/>
    </w:rPr>
  </w:style>
  <w:style w:type="character" w:customStyle="1" w:styleId="BalloonTextChar">
    <w:name w:val="Balloon Text Char"/>
    <w:basedOn w:val="DefaultParagraphFont"/>
    <w:link w:val="BalloonText"/>
    <w:uiPriority w:val="99"/>
    <w:semiHidden/>
    <w:rsid w:val="00BF026A"/>
    <w:rPr>
      <w:rFonts w:ascii="Tahoma" w:hAnsi="Tahoma" w:cs="Tahoma"/>
      <w:sz w:val="16"/>
      <w:szCs w:val="16"/>
    </w:rPr>
  </w:style>
  <w:style w:type="paragraph" w:styleId="ListParagraph">
    <w:name w:val="List Paragraph"/>
    <w:basedOn w:val="Normal"/>
    <w:uiPriority w:val="34"/>
    <w:qFormat/>
    <w:rsid w:val="000155B7"/>
    <w:pPr>
      <w:ind w:left="720"/>
      <w:contextualSpacing/>
    </w:pPr>
  </w:style>
  <w:style w:type="character" w:styleId="Hyperlink">
    <w:name w:val="Hyperlink"/>
    <w:basedOn w:val="DefaultParagraphFont"/>
    <w:uiPriority w:val="99"/>
    <w:unhideWhenUsed/>
    <w:rsid w:val="003755BE"/>
    <w:rPr>
      <w:color w:val="0000FF" w:themeColor="hyperlink"/>
      <w:u w:val="single"/>
    </w:rPr>
  </w:style>
  <w:style w:type="paragraph" w:styleId="Header">
    <w:name w:val="header"/>
    <w:basedOn w:val="Normal"/>
    <w:link w:val="HeaderChar"/>
    <w:uiPriority w:val="99"/>
    <w:unhideWhenUsed/>
    <w:rsid w:val="0011241D"/>
    <w:pPr>
      <w:tabs>
        <w:tab w:val="center" w:pos="4513"/>
        <w:tab w:val="right" w:pos="9026"/>
      </w:tabs>
    </w:pPr>
  </w:style>
  <w:style w:type="character" w:customStyle="1" w:styleId="HeaderChar">
    <w:name w:val="Header Char"/>
    <w:basedOn w:val="DefaultParagraphFont"/>
    <w:link w:val="Header"/>
    <w:uiPriority w:val="99"/>
    <w:rsid w:val="0011241D"/>
    <w:rPr>
      <w:rFonts w:ascii="Times New Roman" w:eastAsia="PMingLiU" w:hAnsi="Times New Roman" w:cs="Times New Roman"/>
      <w:lang w:val="en-US"/>
    </w:rPr>
  </w:style>
  <w:style w:type="paragraph" w:styleId="Footer">
    <w:name w:val="footer"/>
    <w:basedOn w:val="Normal"/>
    <w:link w:val="FooterChar"/>
    <w:uiPriority w:val="99"/>
    <w:unhideWhenUsed/>
    <w:rsid w:val="0011241D"/>
    <w:pPr>
      <w:tabs>
        <w:tab w:val="center" w:pos="4513"/>
        <w:tab w:val="right" w:pos="9026"/>
      </w:tabs>
    </w:pPr>
  </w:style>
  <w:style w:type="character" w:customStyle="1" w:styleId="FooterChar">
    <w:name w:val="Footer Char"/>
    <w:basedOn w:val="DefaultParagraphFont"/>
    <w:link w:val="Footer"/>
    <w:uiPriority w:val="99"/>
    <w:rsid w:val="0011241D"/>
    <w:rPr>
      <w:rFonts w:ascii="Times New Roman" w:eastAsia="PMingLiU" w:hAnsi="Times New Roman" w:cs="Times New Roman"/>
      <w:lang w:val="en-US"/>
    </w:rPr>
  </w:style>
  <w:style w:type="paragraph" w:styleId="NoSpacing">
    <w:name w:val="No Spacing"/>
    <w:uiPriority w:val="1"/>
    <w:qFormat/>
    <w:rsid w:val="006749EB"/>
    <w:pPr>
      <w:spacing w:after="0" w:line="240" w:lineRule="auto"/>
    </w:pPr>
    <w:rPr>
      <w:rFonts w:ascii="Times New Roman" w:eastAsia="PMingLiU"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F026A"/>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26A"/>
    <w:rPr>
      <w:rFonts w:ascii="Tahoma" w:hAnsi="Tahoma" w:cs="Tahoma"/>
      <w:sz w:val="16"/>
      <w:szCs w:val="16"/>
    </w:rPr>
  </w:style>
  <w:style w:type="character" w:customStyle="1" w:styleId="BalloonTextChar">
    <w:name w:val="Balloon Text Char"/>
    <w:basedOn w:val="DefaultParagraphFont"/>
    <w:link w:val="BalloonText"/>
    <w:uiPriority w:val="99"/>
    <w:semiHidden/>
    <w:rsid w:val="00BF026A"/>
    <w:rPr>
      <w:rFonts w:ascii="Tahoma" w:hAnsi="Tahoma" w:cs="Tahoma"/>
      <w:sz w:val="16"/>
      <w:szCs w:val="16"/>
    </w:rPr>
  </w:style>
  <w:style w:type="paragraph" w:styleId="ListParagraph">
    <w:name w:val="List Paragraph"/>
    <w:basedOn w:val="Normal"/>
    <w:uiPriority w:val="34"/>
    <w:qFormat/>
    <w:rsid w:val="000155B7"/>
    <w:pPr>
      <w:ind w:left="720"/>
      <w:contextualSpacing/>
    </w:pPr>
  </w:style>
  <w:style w:type="character" w:styleId="Hyperlink">
    <w:name w:val="Hyperlink"/>
    <w:basedOn w:val="DefaultParagraphFont"/>
    <w:uiPriority w:val="99"/>
    <w:unhideWhenUsed/>
    <w:rsid w:val="003755BE"/>
    <w:rPr>
      <w:color w:val="0000FF" w:themeColor="hyperlink"/>
      <w:u w:val="single"/>
    </w:rPr>
  </w:style>
  <w:style w:type="paragraph" w:styleId="Header">
    <w:name w:val="header"/>
    <w:basedOn w:val="Normal"/>
    <w:link w:val="HeaderChar"/>
    <w:uiPriority w:val="99"/>
    <w:unhideWhenUsed/>
    <w:rsid w:val="0011241D"/>
    <w:pPr>
      <w:tabs>
        <w:tab w:val="center" w:pos="4513"/>
        <w:tab w:val="right" w:pos="9026"/>
      </w:tabs>
    </w:pPr>
  </w:style>
  <w:style w:type="character" w:customStyle="1" w:styleId="HeaderChar">
    <w:name w:val="Header Char"/>
    <w:basedOn w:val="DefaultParagraphFont"/>
    <w:link w:val="Header"/>
    <w:uiPriority w:val="99"/>
    <w:rsid w:val="0011241D"/>
    <w:rPr>
      <w:rFonts w:ascii="Times New Roman" w:eastAsia="PMingLiU" w:hAnsi="Times New Roman" w:cs="Times New Roman"/>
      <w:lang w:val="en-US"/>
    </w:rPr>
  </w:style>
  <w:style w:type="paragraph" w:styleId="Footer">
    <w:name w:val="footer"/>
    <w:basedOn w:val="Normal"/>
    <w:link w:val="FooterChar"/>
    <w:uiPriority w:val="99"/>
    <w:unhideWhenUsed/>
    <w:rsid w:val="0011241D"/>
    <w:pPr>
      <w:tabs>
        <w:tab w:val="center" w:pos="4513"/>
        <w:tab w:val="right" w:pos="9026"/>
      </w:tabs>
    </w:pPr>
  </w:style>
  <w:style w:type="character" w:customStyle="1" w:styleId="FooterChar">
    <w:name w:val="Footer Char"/>
    <w:basedOn w:val="DefaultParagraphFont"/>
    <w:link w:val="Footer"/>
    <w:uiPriority w:val="99"/>
    <w:rsid w:val="0011241D"/>
    <w:rPr>
      <w:rFonts w:ascii="Times New Roman" w:eastAsia="PMingLiU" w:hAnsi="Times New Roman" w:cs="Times New Roman"/>
      <w:lang w:val="en-US"/>
    </w:rPr>
  </w:style>
  <w:style w:type="paragraph" w:styleId="NoSpacing">
    <w:name w:val="No Spacing"/>
    <w:uiPriority w:val="1"/>
    <w:qFormat/>
    <w:rsid w:val="006749EB"/>
    <w:pPr>
      <w:spacing w:after="0" w:line="240" w:lineRule="auto"/>
    </w:pPr>
    <w:rPr>
      <w:rFonts w:ascii="Times New Roman" w:eastAsia="PMingLiU"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ealthyyoungmindsinherts.org.uk/publications/2018/apr/responding-self-harm-school-staff" TargetMode="External"/><Relationship Id="rId18" Type="http://schemas.openxmlformats.org/officeDocument/2006/relationships/hyperlink" Target="https://www.healthyyoungmindsinherts.org.uk/publications/2017/jul/multi-service-camhs-referral-form" TargetMode="External"/><Relationship Id="rId3" Type="http://schemas.openxmlformats.org/officeDocument/2006/relationships/styles" Target="styles.xml"/><Relationship Id="rId21" Type="http://schemas.openxmlformats.org/officeDocument/2006/relationships/hyperlink" Target="https://www.healthyyoungmindsinherts.org.uk/schools/mental-health-leads-toolkit" TargetMode="External"/><Relationship Id="rId7" Type="http://schemas.openxmlformats.org/officeDocument/2006/relationships/footnotes" Target="footnotes.xml"/><Relationship Id="rId12" Type="http://schemas.openxmlformats.org/officeDocument/2006/relationships/hyperlink" Target="http://hertsscb.proceduresonline.com/chapters/p_self_harm.html" TargetMode="External"/><Relationship Id="rId17" Type="http://schemas.openxmlformats.org/officeDocument/2006/relationships/hyperlink" Target="https://www.healthyyoungmindsinherts.org.uk/professionals/making-referr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yyoungmindsinherts.org.uk/publications/2018/apr/signposting-guide-young-people" TargetMode="External"/><Relationship Id="rId20" Type="http://schemas.openxmlformats.org/officeDocument/2006/relationships/hyperlink" Target="https://www.healthyyoungmindsinherts.org.uk/publications/2017/nov/hertfordshire-schools-self-review-whole-school-approach-mental-health-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healthyyoungmindsinherts.org.uk/publications/2018/apr/responding-self-harm-school-staff" TargetMode="External"/><Relationship Id="rId23" Type="http://schemas.openxmlformats.org/officeDocument/2006/relationships/hyperlink" Target="http://www.talkwellbeing.co.uk" TargetMode="External"/><Relationship Id="rId10" Type="http://schemas.openxmlformats.org/officeDocument/2006/relationships/header" Target="header1.xml"/><Relationship Id="rId19" Type="http://schemas.openxmlformats.org/officeDocument/2006/relationships/hyperlink" Target="https://www.healthyyoungmindsinherts.org.uk/publications/2017/nov/school-information-for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healthyyoungmindsinherts.org.uk/publications/2018/apr/responding-self-harm-school-staff" TargetMode="External"/><Relationship Id="rId22" Type="http://schemas.openxmlformats.org/officeDocument/2006/relationships/hyperlink" Target="https://www.healthyyoungmindsinherts.org.uk/user/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9E22C-44B9-459F-BFF7-7D3D99C77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2470</Words>
  <Characters>14083</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NHS Hertfordshire ICT</Company>
  <LinksUpToDate>false</LinksUpToDate>
  <CharactersWithSpaces>16520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Leinman Yael -  NHS Herts Valleys CCG</cp:lastModifiedBy>
  <cp:revision>2</cp:revision>
  <cp:lastPrinted>2018-05-01T15:57:00Z</cp:lastPrinted>
  <dcterms:created xsi:type="dcterms:W3CDTF">2019-09-18T08:18:00Z</dcterms:created>
  <dcterms:modified xsi:type="dcterms:W3CDTF">2019-09-18T08:18:00Z</dcterms:modified>
</cp:coreProperties>
</file>