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002E0" w14:textId="77777777" w:rsidR="000631CF" w:rsidRDefault="000631CF" w:rsidP="000631CF">
      <w:r>
        <w:t>Dear All</w:t>
      </w:r>
    </w:p>
    <w:p w14:paraId="5D8B08E4" w14:textId="77777777" w:rsidR="000631CF" w:rsidRDefault="000631CF" w:rsidP="000631CF"/>
    <w:p w14:paraId="39E0F18A" w14:textId="77777777" w:rsidR="000631CF" w:rsidRDefault="000631CF" w:rsidP="000631CF">
      <w:pPr>
        <w:rPr>
          <w:u w:val="single"/>
        </w:rPr>
      </w:pPr>
      <w:bookmarkStart w:id="0" w:name="_GoBack"/>
      <w:r>
        <w:rPr>
          <w:u w:val="single"/>
        </w:rPr>
        <w:t>Safer Places Domestic Abuse Services</w:t>
      </w:r>
    </w:p>
    <w:bookmarkEnd w:id="0"/>
    <w:p w14:paraId="059F0564" w14:textId="77777777" w:rsidR="000631CF" w:rsidRDefault="000631CF" w:rsidP="000631CF"/>
    <w:p w14:paraId="409E8107" w14:textId="77777777" w:rsidR="000631CF" w:rsidRDefault="000631CF" w:rsidP="000631CF">
      <w:r>
        <w:t xml:space="preserve">As per Government and Public Health England advice for Coronavirus (COVID-19), Safer Places are still operating and will continue to provide services and support to victims of Domestic Abuse who need our services whilst taking the necessary precautions. </w:t>
      </w:r>
    </w:p>
    <w:p w14:paraId="1BC8D01F" w14:textId="77777777" w:rsidR="000631CF" w:rsidRDefault="000631CF" w:rsidP="000631CF"/>
    <w:p w14:paraId="01E5024B" w14:textId="77777777" w:rsidR="000631CF" w:rsidRDefault="000631CF" w:rsidP="000631CF">
      <w:r>
        <w:t xml:space="preserve">Safer Places want to reassure our clients, teams and partners that we are working hard to keep our services open, and make sure that the people who need support will continue to receive it during these challenging and unprecedented times. In order to do this, we are changing how we deliver our services. We are reducing our face to face contact and we have taken the decision not to run Triple R and Made for Money sessions and all training at this time. </w:t>
      </w:r>
    </w:p>
    <w:p w14:paraId="4995A03B" w14:textId="77777777" w:rsidR="000631CF" w:rsidRDefault="000631CF" w:rsidP="000631CF"/>
    <w:p w14:paraId="0C30DEFE" w14:textId="77777777" w:rsidR="000631CF" w:rsidRDefault="000631CF" w:rsidP="000631CF">
      <w:r>
        <w:t xml:space="preserve">We are still accepting new refuge referrals (if we have space) where the victim or children are not showing symptoms or self-isolating. </w:t>
      </w:r>
    </w:p>
    <w:p w14:paraId="49E75B70" w14:textId="77777777" w:rsidR="000631CF" w:rsidRDefault="000631CF" w:rsidP="000631CF"/>
    <w:p w14:paraId="4BABB51F" w14:textId="77777777" w:rsidR="000631CF" w:rsidRDefault="000631CF" w:rsidP="000631CF">
      <w:r>
        <w:t xml:space="preserve">We are still accepting outreach referrals and will continue through the crisis. Our outreach support will be delivered by video calling or via the telephone. </w:t>
      </w:r>
    </w:p>
    <w:p w14:paraId="15505383" w14:textId="77777777" w:rsidR="000631CF" w:rsidRDefault="000631CF" w:rsidP="000631CF"/>
    <w:p w14:paraId="45A0759F" w14:textId="77777777" w:rsidR="000631CF" w:rsidRDefault="000631CF" w:rsidP="000631CF">
      <w:r>
        <w:t>As the situation with COVID-19 is developing quickly, we are following Government and public health guidance to continue delivering our front-line services whilst minimising the risk to our staff and clients.</w:t>
      </w:r>
    </w:p>
    <w:p w14:paraId="37CD34F8" w14:textId="77777777" w:rsidR="000631CF" w:rsidRDefault="000631CF" w:rsidP="000631CF"/>
    <w:p w14:paraId="5675F0A0" w14:textId="77777777" w:rsidR="000631CF" w:rsidRDefault="000631CF" w:rsidP="000631CF">
      <w:r>
        <w:t>Further information and advice will be shared through our website and social media channels as it becomes available.</w:t>
      </w:r>
    </w:p>
    <w:p w14:paraId="059CFE80" w14:textId="77777777" w:rsidR="000631CF" w:rsidRDefault="000631CF" w:rsidP="000631CF"/>
    <w:p w14:paraId="72DC15D7" w14:textId="77777777" w:rsidR="000631CF" w:rsidRDefault="000631CF" w:rsidP="000631CF">
      <w:r>
        <w:t>Our emergency line will remain open 24/7 please call 03301 025 811 for more information about how to access our services.</w:t>
      </w:r>
    </w:p>
    <w:p w14:paraId="003ED2CB" w14:textId="77777777" w:rsidR="000631CF" w:rsidRDefault="000631CF" w:rsidP="000631CF"/>
    <w:p w14:paraId="052968A0" w14:textId="77777777" w:rsidR="000631CF" w:rsidRDefault="000631CF" w:rsidP="000631CF">
      <w:r>
        <w:t xml:space="preserve">Kind Regards </w:t>
      </w:r>
    </w:p>
    <w:p w14:paraId="209F826B" w14:textId="77777777" w:rsidR="000631CF" w:rsidRDefault="000631CF" w:rsidP="000631CF">
      <w:pPr>
        <w:pStyle w:val="imprintuniqueid"/>
      </w:pPr>
      <w:r>
        <w:t> </w:t>
      </w:r>
    </w:p>
    <w:tbl>
      <w:tblPr>
        <w:tblW w:w="5000" w:type="pct"/>
        <w:tblCellMar>
          <w:left w:w="0" w:type="dxa"/>
          <w:right w:w="0" w:type="dxa"/>
        </w:tblCellMar>
        <w:tblLook w:val="04A0" w:firstRow="1" w:lastRow="0" w:firstColumn="1" w:lastColumn="0" w:noHBand="0" w:noVBand="1"/>
      </w:tblPr>
      <w:tblGrid>
        <w:gridCol w:w="9026"/>
      </w:tblGrid>
      <w:tr w:rsidR="000631CF" w14:paraId="17F0AD48" w14:textId="77777777" w:rsidTr="000631CF">
        <w:tc>
          <w:tcPr>
            <w:tcW w:w="0" w:type="auto"/>
            <w:vAlign w:val="center"/>
            <w:hideMark/>
          </w:tcPr>
          <w:p w14:paraId="225AFEE0" w14:textId="77777777" w:rsidR="000631CF" w:rsidRDefault="000631CF">
            <w:pPr>
              <w:rPr>
                <w:lang w:eastAsia="en-GB"/>
              </w:rPr>
            </w:pPr>
            <w:r>
              <w:rPr>
                <w:rFonts w:ascii="Arial" w:hAnsi="Arial" w:cs="Arial"/>
                <w:b/>
                <w:bCs/>
                <w:color w:val="9EA0D0"/>
              </w:rPr>
              <w:t>Jayne</w:t>
            </w:r>
            <w:r>
              <w:rPr>
                <w:rFonts w:ascii="Arial" w:hAnsi="Arial" w:cs="Arial"/>
                <w:color w:val="9EA0D0"/>
              </w:rPr>
              <w:t xml:space="preserve"> </w:t>
            </w:r>
            <w:r>
              <w:rPr>
                <w:rFonts w:ascii="Arial" w:hAnsi="Arial" w:cs="Arial"/>
                <w:b/>
                <w:bCs/>
                <w:color w:val="9EA0D0"/>
              </w:rPr>
              <w:t>Gentry</w:t>
            </w:r>
            <w:r>
              <w:rPr>
                <w:rFonts w:ascii="Arial" w:hAnsi="Arial" w:cs="Arial"/>
              </w:rPr>
              <w:t> </w:t>
            </w:r>
            <w:r>
              <w:rPr>
                <w:rFonts w:ascii="Arial" w:hAnsi="Arial" w:cs="Arial"/>
                <w:color w:val="9D9D9C"/>
              </w:rPr>
              <w:t>| Director Of Operations</w:t>
            </w:r>
            <w:r>
              <w:br/>
            </w:r>
            <w:hyperlink r:id="rId4" w:tooltip="Click to send email to Jayne Gentry" w:history="1">
              <w:r>
                <w:rPr>
                  <w:rStyle w:val="Hyperlink"/>
                  <w:rFonts w:ascii="Arial" w:hAnsi="Arial" w:cs="Arial"/>
                  <w:color w:val="9D9D9C"/>
                </w:rPr>
                <w:t>Jayne.Gentry@Saferplaces.co.uk</w:t>
              </w:r>
            </w:hyperlink>
            <w:r>
              <w:br/>
            </w:r>
            <w:r>
              <w:br/>
            </w:r>
            <w:r>
              <w:rPr>
                <w:rFonts w:ascii="Arial" w:hAnsi="Arial" w:cs="Arial"/>
                <w:color w:val="9D9D9C"/>
              </w:rPr>
              <w:t>PO BOX 2489</w:t>
            </w:r>
            <w:r>
              <w:rPr>
                <w:rFonts w:ascii="Arial" w:hAnsi="Arial" w:cs="Arial"/>
                <w:color w:val="9D9D9C"/>
              </w:rPr>
              <w:br/>
              <w:t>Harlow</w:t>
            </w:r>
            <w:r>
              <w:rPr>
                <w:rFonts w:ascii="Arial" w:hAnsi="Arial" w:cs="Arial"/>
                <w:color w:val="7D7D7D"/>
              </w:rPr>
              <w:br/>
            </w:r>
            <w:r>
              <w:rPr>
                <w:rFonts w:ascii="Arial" w:hAnsi="Arial" w:cs="Arial"/>
              </w:rPr>
              <w:br/>
            </w:r>
            <w:r>
              <w:rPr>
                <w:rFonts w:ascii="Segoe UI Symbol" w:hAnsi="Segoe UI Symbol"/>
                <w:color w:val="9EA0D0"/>
              </w:rPr>
              <w:t>☏</w:t>
            </w:r>
            <w:r>
              <w:rPr>
                <w:rStyle w:val="Strong"/>
                <w:rFonts w:ascii="Arial" w:hAnsi="Arial" w:cs="Arial"/>
                <w:color w:val="9EA0D0"/>
              </w:rPr>
              <w:t>:</w:t>
            </w:r>
            <w:r>
              <w:rPr>
                <w:rFonts w:ascii="Arial" w:hAnsi="Arial" w:cs="Arial"/>
                <w:color w:val="9EA0D0"/>
              </w:rPr>
              <w:t xml:space="preserve"> </w:t>
            </w:r>
            <w:r>
              <w:rPr>
                <w:rFonts w:ascii="Arial" w:hAnsi="Arial" w:cs="Arial"/>
                <w:b/>
                <w:bCs/>
                <w:color w:val="9EA0D0"/>
              </w:rPr>
              <w:t>03301 025812</w:t>
            </w:r>
            <w:r>
              <w:rPr>
                <w:color w:val="7030A0"/>
              </w:rPr>
              <w:br/>
            </w:r>
            <w:r>
              <w:rPr>
                <w:rFonts w:ascii="Segoe UI Emoji" w:hAnsi="Segoe UI Emoji" w:cs="Segoe UI Emoji"/>
                <w:color w:val="9EA0D0"/>
              </w:rPr>
              <w:t>📱</w:t>
            </w:r>
            <w:r>
              <w:rPr>
                <w:rStyle w:val="Strong"/>
                <w:rFonts w:ascii="Arial" w:hAnsi="Arial" w:cs="Arial"/>
                <w:color w:val="9EA0D0"/>
              </w:rPr>
              <w:t xml:space="preserve">: </w:t>
            </w:r>
            <w:r>
              <w:rPr>
                <w:rFonts w:ascii="Arial" w:hAnsi="Arial" w:cs="Arial"/>
                <w:b/>
                <w:bCs/>
                <w:color w:val="9EA0D0"/>
              </w:rPr>
              <w:t>07889805936</w:t>
            </w:r>
            <w:r>
              <w:rPr>
                <w:color w:val="7030A0"/>
              </w:rPr>
              <w:br/>
            </w:r>
            <w:hyperlink r:id="rId5" w:history="1">
              <w:r>
                <w:rPr>
                  <w:rStyle w:val="Hyperlink"/>
                  <w:rFonts w:ascii="Arial" w:hAnsi="Arial" w:cs="Arial"/>
                  <w:color w:val="9D9D9C"/>
                </w:rPr>
                <w:t>www.saferplaces.co.uk</w:t>
              </w:r>
            </w:hyperlink>
          </w:p>
        </w:tc>
      </w:tr>
    </w:tbl>
    <w:p w14:paraId="1DE5B32A" w14:textId="77777777" w:rsidR="008C6893" w:rsidRDefault="000631CF"/>
    <w:sectPr w:rsidR="008C6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F"/>
    <w:rsid w:val="000631CF"/>
    <w:rsid w:val="001F5973"/>
    <w:rsid w:val="005050A2"/>
    <w:rsid w:val="00806EBB"/>
    <w:rsid w:val="009F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1EC6"/>
  <w15:chartTrackingRefBased/>
  <w15:docId w15:val="{77F8A986-D404-43CA-A9CC-878A95D2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31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31CF"/>
    <w:rPr>
      <w:color w:val="0000FF"/>
      <w:u w:val="single"/>
    </w:rPr>
  </w:style>
  <w:style w:type="paragraph" w:customStyle="1" w:styleId="imprintuniqueid">
    <w:name w:val="imprintuniqueid"/>
    <w:basedOn w:val="Normal"/>
    <w:uiPriority w:val="99"/>
    <w:rsid w:val="000631CF"/>
    <w:rPr>
      <w:lang w:eastAsia="en-GB"/>
    </w:rPr>
  </w:style>
  <w:style w:type="character" w:styleId="Strong">
    <w:name w:val="Strong"/>
    <w:basedOn w:val="DefaultParagraphFont"/>
    <w:uiPriority w:val="22"/>
    <w:qFormat/>
    <w:rsid w:val="00063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7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ferplaces.co.uk" TargetMode="External"/><Relationship Id="rId4" Type="http://schemas.openxmlformats.org/officeDocument/2006/relationships/hyperlink" Target="Email:Jayne.Gentry@Saferpla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Shaw</dc:creator>
  <cp:keywords/>
  <dc:description/>
  <cp:lastModifiedBy>Angela Shaw</cp:lastModifiedBy>
  <cp:revision>1</cp:revision>
  <dcterms:created xsi:type="dcterms:W3CDTF">2020-03-24T14:19:00Z</dcterms:created>
  <dcterms:modified xsi:type="dcterms:W3CDTF">2020-03-24T14:20:00Z</dcterms:modified>
</cp:coreProperties>
</file>